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8F76" w14:textId="77777777" w:rsidR="007F2E55" w:rsidRPr="007679C7" w:rsidRDefault="007F2E55" w:rsidP="007F2E55">
      <w:pPr>
        <w:pStyle w:val="Heading3"/>
        <w:numPr>
          <w:ilvl w:val="0"/>
          <w:numId w:val="30"/>
        </w:numPr>
        <w:tabs>
          <w:tab w:val="clear" w:pos="0"/>
        </w:tabs>
        <w:ind w:left="720" w:hanging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color w:val="4F81BD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6A06B3A" wp14:editId="533E3CE0">
            <wp:simplePos x="0" y="0"/>
            <wp:positionH relativeFrom="column">
              <wp:posOffset>5291455</wp:posOffset>
            </wp:positionH>
            <wp:positionV relativeFrom="paragraph">
              <wp:posOffset>-251460</wp:posOffset>
            </wp:positionV>
            <wp:extent cx="1043940" cy="1013460"/>
            <wp:effectExtent l="0" t="0" r="3810" b="0"/>
            <wp:wrapNone/>
            <wp:docPr id="19187643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9C7">
        <w:rPr>
          <w:rFonts w:ascii="Arial" w:hAnsi="Arial" w:cs="Arial"/>
          <w:b/>
          <w:bCs/>
          <w:color w:val="4F81BD"/>
          <w:sz w:val="40"/>
          <w:szCs w:val="40"/>
        </w:rPr>
        <w:t>KINGS BROMLEY PARISH COUNCIL</w:t>
      </w:r>
    </w:p>
    <w:p w14:paraId="4D577B01" w14:textId="77777777" w:rsidR="001145E7" w:rsidRPr="00FC70A9" w:rsidRDefault="001145E7" w:rsidP="00003301">
      <w:pPr>
        <w:spacing w:after="0"/>
        <w:ind w:left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AECDD56" w14:textId="1C5706C0" w:rsidR="005D0508" w:rsidRPr="00FC70A9" w:rsidRDefault="004B1EF9" w:rsidP="00003301">
      <w:pPr>
        <w:spacing w:after="0"/>
        <w:ind w:left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IT AND ACCEPTABL</w:t>
      </w:r>
      <w:r w:rsidR="00B54015">
        <w:rPr>
          <w:rFonts w:ascii="Calibri" w:hAnsi="Calibri" w:cs="Calibri"/>
          <w:b/>
          <w:bCs/>
          <w:sz w:val="28"/>
          <w:szCs w:val="28"/>
        </w:rPr>
        <w:t>E</w:t>
      </w:r>
      <w:r>
        <w:rPr>
          <w:rFonts w:ascii="Calibri" w:hAnsi="Calibri" w:cs="Calibri"/>
          <w:b/>
          <w:bCs/>
          <w:sz w:val="28"/>
          <w:szCs w:val="28"/>
        </w:rPr>
        <w:t xml:space="preserve"> USE</w:t>
      </w:r>
      <w:r w:rsidR="005D0508" w:rsidRPr="00FC70A9">
        <w:rPr>
          <w:rFonts w:ascii="Calibri" w:hAnsi="Calibri" w:cs="Calibri"/>
          <w:b/>
          <w:bCs/>
          <w:sz w:val="28"/>
          <w:szCs w:val="28"/>
        </w:rPr>
        <w:t xml:space="preserve"> POLICY</w:t>
      </w:r>
    </w:p>
    <w:p w14:paraId="25AA89A1" w14:textId="77777777" w:rsidR="00743071" w:rsidRPr="00FC70A9" w:rsidRDefault="00743071" w:rsidP="00003301">
      <w:pPr>
        <w:spacing w:after="0"/>
        <w:ind w:left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D1DD90A" w14:textId="19166830" w:rsidR="009E29A1" w:rsidRPr="00FC70A9" w:rsidRDefault="009E29A1" w:rsidP="00003301">
      <w:pPr>
        <w:spacing w:after="0"/>
        <w:rPr>
          <w:rFonts w:ascii="Calibri" w:hAnsi="Calibri" w:cs="Calibri"/>
        </w:rPr>
      </w:pPr>
    </w:p>
    <w:p w14:paraId="52317035" w14:textId="77777777" w:rsidR="00E739BE" w:rsidRPr="00E739BE" w:rsidRDefault="00E739BE" w:rsidP="00E739BE">
      <w:pPr>
        <w:spacing w:after="0"/>
        <w:ind w:left="0"/>
        <w:rPr>
          <w:rFonts w:ascii="Calibri" w:hAnsi="Calibri" w:cs="Calibri"/>
          <w:b/>
          <w:bCs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t>1. Purpose and Scope</w:t>
      </w:r>
    </w:p>
    <w:p w14:paraId="4DAA765F" w14:textId="77777777" w:rsidR="00E739BE" w:rsidRPr="00E739BE" w:rsidRDefault="00E739BE" w:rsidP="00E739BE">
      <w:pPr>
        <w:numPr>
          <w:ilvl w:val="0"/>
          <w:numId w:val="19"/>
        </w:numPr>
        <w:spacing w:after="0"/>
        <w:rPr>
          <w:rFonts w:ascii="Calibri" w:hAnsi="Calibri" w:cs="Calibri"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t>Purpose:</w:t>
      </w:r>
      <w:r w:rsidRPr="00E739BE">
        <w:rPr>
          <w:rFonts w:ascii="Calibri" w:hAnsi="Calibri" w:cs="Calibri"/>
          <w:sz w:val="24"/>
          <w:szCs w:val="24"/>
        </w:rPr>
        <w:t xml:space="preserve"> To define expectations for the secure use of IT, safeguarding Council data, and ensuring compliance with UK GDPR and the Data Protection Act 2018.</w:t>
      </w:r>
    </w:p>
    <w:p w14:paraId="1F8C018A" w14:textId="77777777" w:rsidR="00E739BE" w:rsidRPr="0055485C" w:rsidRDefault="00E739BE" w:rsidP="00E739BE">
      <w:pPr>
        <w:numPr>
          <w:ilvl w:val="0"/>
          <w:numId w:val="19"/>
        </w:numPr>
        <w:spacing w:after="0"/>
        <w:rPr>
          <w:rFonts w:ascii="Calibri" w:hAnsi="Calibri" w:cs="Calibri"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t>Scope:</w:t>
      </w:r>
      <w:r w:rsidRPr="00E739BE">
        <w:rPr>
          <w:rFonts w:ascii="Calibri" w:hAnsi="Calibri" w:cs="Calibri"/>
          <w:sz w:val="24"/>
          <w:szCs w:val="24"/>
        </w:rPr>
        <w:t xml:space="preserve"> Applies to the Clerk (using Council-provided equipment) and all Parish Councillors (using personal devices) when conducting Council business.</w:t>
      </w:r>
    </w:p>
    <w:p w14:paraId="21C159D0" w14:textId="77777777" w:rsidR="004B1EF9" w:rsidRDefault="004B1EF9" w:rsidP="004B1EF9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4B34B14A" w14:textId="77777777" w:rsidR="0055485C" w:rsidRPr="00E739BE" w:rsidRDefault="0055485C" w:rsidP="004B1EF9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5923DB9B" w14:textId="77777777" w:rsidR="00E739BE" w:rsidRPr="00E739BE" w:rsidRDefault="00E739BE" w:rsidP="00E739BE">
      <w:pPr>
        <w:spacing w:after="0"/>
        <w:ind w:left="0"/>
        <w:rPr>
          <w:rFonts w:ascii="Calibri" w:hAnsi="Calibri" w:cs="Calibri"/>
          <w:b/>
          <w:bCs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t>2. General Principles</w:t>
      </w:r>
    </w:p>
    <w:p w14:paraId="4FACA64B" w14:textId="77777777" w:rsidR="00E739BE" w:rsidRPr="00E739BE" w:rsidRDefault="00E739BE" w:rsidP="00E739BE">
      <w:pPr>
        <w:numPr>
          <w:ilvl w:val="0"/>
          <w:numId w:val="20"/>
        </w:numPr>
        <w:spacing w:after="0"/>
        <w:rPr>
          <w:rFonts w:ascii="Calibri" w:hAnsi="Calibri" w:cs="Calibri"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t>Official Communication:</w:t>
      </w:r>
      <w:r w:rsidRPr="00E739BE">
        <w:rPr>
          <w:rFonts w:ascii="Calibri" w:hAnsi="Calibri" w:cs="Calibri"/>
          <w:sz w:val="24"/>
          <w:szCs w:val="24"/>
        </w:rPr>
        <w:t xml:space="preserve"> All Council business should be conducted via an official .gov.uk email address to ensure separation from personal data and ease of management if a Freedom of Information (FOI) request is made.</w:t>
      </w:r>
    </w:p>
    <w:p w14:paraId="2D74750C" w14:textId="77777777" w:rsidR="00E739BE" w:rsidRPr="00E739BE" w:rsidRDefault="00E739BE" w:rsidP="00E739BE">
      <w:pPr>
        <w:numPr>
          <w:ilvl w:val="0"/>
          <w:numId w:val="20"/>
        </w:numPr>
        <w:spacing w:after="0"/>
        <w:rPr>
          <w:rFonts w:ascii="Calibri" w:hAnsi="Calibri" w:cs="Calibri"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t>Professionalism:</w:t>
      </w:r>
      <w:r w:rsidRPr="00E739BE">
        <w:rPr>
          <w:rFonts w:ascii="Calibri" w:hAnsi="Calibri" w:cs="Calibri"/>
          <w:sz w:val="24"/>
          <w:szCs w:val="24"/>
        </w:rPr>
        <w:t xml:space="preserve"> Users must not access or share material that is offensive, illegal, or defamatory.</w:t>
      </w:r>
    </w:p>
    <w:p w14:paraId="6444D79F" w14:textId="77777777" w:rsidR="00604741" w:rsidRDefault="00E739BE" w:rsidP="00604741">
      <w:pPr>
        <w:numPr>
          <w:ilvl w:val="0"/>
          <w:numId w:val="20"/>
        </w:numPr>
        <w:spacing w:after="0"/>
        <w:rPr>
          <w:rFonts w:ascii="Calibri" w:hAnsi="Calibri" w:cs="Calibri"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t>Data Minimisation:</w:t>
      </w:r>
      <w:r w:rsidRPr="00E739BE">
        <w:rPr>
          <w:rFonts w:ascii="Calibri" w:hAnsi="Calibri" w:cs="Calibri"/>
          <w:sz w:val="24"/>
          <w:szCs w:val="24"/>
        </w:rPr>
        <w:t xml:space="preserve"> Only download or store Council information if absolutely necessary. Do not store sensitive resident data on personal devices if it can be accessed via a secure cloud portal instead.</w:t>
      </w:r>
    </w:p>
    <w:p w14:paraId="63A9764C" w14:textId="77777777" w:rsidR="00604741" w:rsidRDefault="00604741" w:rsidP="00604741">
      <w:pPr>
        <w:spacing w:after="0"/>
        <w:ind w:left="0"/>
        <w:rPr>
          <w:rFonts w:ascii="Calibri" w:hAnsi="Calibri" w:cs="Calibri"/>
          <w:b/>
          <w:bCs/>
          <w:sz w:val="24"/>
          <w:szCs w:val="24"/>
        </w:rPr>
      </w:pPr>
    </w:p>
    <w:p w14:paraId="1877A786" w14:textId="77777777" w:rsidR="008F14CB" w:rsidRDefault="008F14CB" w:rsidP="00604741">
      <w:pPr>
        <w:spacing w:after="0"/>
        <w:ind w:left="0"/>
        <w:rPr>
          <w:rFonts w:ascii="Calibri" w:hAnsi="Calibri" w:cs="Calibri"/>
          <w:b/>
          <w:bCs/>
          <w:sz w:val="24"/>
          <w:szCs w:val="24"/>
        </w:rPr>
      </w:pPr>
    </w:p>
    <w:p w14:paraId="0F95CFFC" w14:textId="7501EE84" w:rsidR="00604741" w:rsidRPr="008F14CB" w:rsidRDefault="008F14CB" w:rsidP="008F14CB">
      <w:pPr>
        <w:spacing w:after="0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3. </w:t>
      </w:r>
      <w:r w:rsidR="00604741" w:rsidRPr="008F14CB">
        <w:rPr>
          <w:rFonts w:ascii="Calibri" w:hAnsi="Calibri" w:cs="Calibri"/>
          <w:b/>
          <w:bCs/>
          <w:sz w:val="24"/>
          <w:szCs w:val="24"/>
        </w:rPr>
        <w:t>Management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04741" w:rsidRPr="008F14CB">
        <w:rPr>
          <w:rFonts w:ascii="Calibri" w:hAnsi="Calibri" w:cs="Calibri"/>
          <w:b/>
          <w:bCs/>
          <w:sz w:val="24"/>
          <w:szCs w:val="24"/>
        </w:rPr>
        <w:t>of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04741" w:rsidRPr="008F14CB">
        <w:rPr>
          <w:rFonts w:ascii="Calibri" w:hAnsi="Calibri" w:cs="Calibri"/>
          <w:b/>
          <w:bCs/>
          <w:sz w:val="24"/>
          <w:szCs w:val="24"/>
        </w:rPr>
        <w:t>documents</w:t>
      </w:r>
    </w:p>
    <w:p w14:paraId="10E37606" w14:textId="3B5D98C4" w:rsidR="00604741" w:rsidRPr="000F2E62" w:rsidRDefault="00604741" w:rsidP="000F2E62">
      <w:pPr>
        <w:pStyle w:val="ListParagraph"/>
        <w:numPr>
          <w:ilvl w:val="0"/>
          <w:numId w:val="29"/>
        </w:numPr>
        <w:spacing w:after="0"/>
        <w:rPr>
          <w:rFonts w:ascii="Calibri" w:hAnsi="Calibri" w:cs="Calibri"/>
          <w:sz w:val="24"/>
          <w:szCs w:val="24"/>
        </w:rPr>
      </w:pPr>
      <w:r w:rsidRPr="000F2E62">
        <w:rPr>
          <w:rFonts w:ascii="Calibri" w:hAnsi="Calibri" w:cs="Calibri"/>
          <w:sz w:val="24"/>
          <w:szCs w:val="24"/>
        </w:rPr>
        <w:t>All</w:t>
      </w:r>
      <w:r w:rsidR="008F14CB" w:rsidRP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working</w:t>
      </w:r>
      <w:r w:rsidR="008F14CB" w:rsidRP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files</w:t>
      </w:r>
      <w:r w:rsidR="008F14CB" w:rsidRP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will</w:t>
      </w:r>
      <w:r w:rsidR="008F14CB" w:rsidRP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be</w:t>
      </w:r>
      <w:r w:rsidR="008F14CB" w:rsidRP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stored</w:t>
      </w:r>
      <w:r w:rsidR="008F14CB" w:rsidRP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on</w:t>
      </w:r>
      <w:r w:rsidR="008F14CB" w:rsidRP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the</w:t>
      </w:r>
      <w:r w:rsidR="008F14CB" w:rsidRP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Clerk’s</w:t>
      </w:r>
      <w:r w:rsidR="008F14CB" w:rsidRP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laptop</w:t>
      </w:r>
      <w:r w:rsidR="008F14CB" w:rsidRP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and</w:t>
      </w:r>
      <w:r w:rsidR="008F14CB" w:rsidRP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backed</w:t>
      </w:r>
      <w:r w:rsidR="008F14CB" w:rsidRP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up</w:t>
      </w:r>
      <w:r w:rsidR="008F14CB" w:rsidRP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onto</w:t>
      </w:r>
      <w:r w:rsidR="008F14CB" w:rsidRP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OneDrive.</w:t>
      </w:r>
      <w:r w:rsidR="008F14CB" w:rsidRP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A</w:t>
      </w:r>
      <w:r w:rsidR="008F14CB" w:rsidRP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regular</w:t>
      </w:r>
      <w:r w:rsidR="008F14CB" w:rsidRP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back</w:t>
      </w:r>
      <w:r w:rsidR="008F14CB" w:rsidRP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up</w:t>
      </w:r>
      <w:r w:rsidR="008F14CB" w:rsidRP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will</w:t>
      </w:r>
      <w:r w:rsidR="000F2E62" w:rsidRP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also</w:t>
      </w:r>
      <w:r w:rsidR="000F2E62" w:rsidRP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be</w:t>
      </w:r>
      <w:r w:rsidR="000F2E62" w:rsidRP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made</w:t>
      </w:r>
      <w:r w:rsidR="000F2E62" w:rsidRP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onto</w:t>
      </w:r>
      <w:r w:rsidR="000F2E62" w:rsidRP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an</w:t>
      </w:r>
      <w:r w:rsidR="000F2E62" w:rsidRP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external</w:t>
      </w:r>
      <w:r w:rsidR="000F2E62" w:rsidRP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drive.</w:t>
      </w:r>
    </w:p>
    <w:p w14:paraId="073CECC7" w14:textId="774FF26A" w:rsidR="00604741" w:rsidRPr="000F2E62" w:rsidRDefault="00604741" w:rsidP="000F2E62">
      <w:pPr>
        <w:pStyle w:val="ListParagraph"/>
        <w:numPr>
          <w:ilvl w:val="0"/>
          <w:numId w:val="29"/>
        </w:numPr>
        <w:spacing w:after="0"/>
        <w:rPr>
          <w:rFonts w:ascii="Calibri" w:hAnsi="Calibri" w:cs="Calibri"/>
          <w:sz w:val="24"/>
          <w:szCs w:val="24"/>
        </w:rPr>
      </w:pPr>
      <w:r w:rsidRPr="000F2E62">
        <w:rPr>
          <w:rFonts w:ascii="Calibri" w:hAnsi="Calibri" w:cs="Calibri"/>
          <w:sz w:val="24"/>
          <w:szCs w:val="24"/>
        </w:rPr>
        <w:t>The</w:t>
      </w:r>
      <w:r w:rsid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Zoho</w:t>
      </w:r>
      <w:r w:rsid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drive</w:t>
      </w:r>
      <w:r w:rsid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is</w:t>
      </w:r>
      <w:r w:rsid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intended</w:t>
      </w:r>
      <w:r w:rsid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for</w:t>
      </w:r>
      <w:r w:rsid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file</w:t>
      </w:r>
      <w:r w:rsid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copies</w:t>
      </w:r>
      <w:r w:rsid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of</w:t>
      </w:r>
      <w:r w:rsid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meeting</w:t>
      </w:r>
      <w:r w:rsid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paperwork,</w:t>
      </w:r>
      <w:r w:rsid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policies,</w:t>
      </w:r>
      <w:r w:rsid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budgets</w:t>
      </w:r>
      <w:r w:rsid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and</w:t>
      </w:r>
      <w:r w:rsid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responses</w:t>
      </w:r>
      <w:r w:rsid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to</w:t>
      </w:r>
      <w:r w:rsidR="005C7E76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planning</w:t>
      </w:r>
      <w:r w:rsidR="005C7E76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applications.</w:t>
      </w:r>
      <w:r w:rsidR="005C7E76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The</w:t>
      </w:r>
      <w:r w:rsidR="005C7E76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Chairman,</w:t>
      </w:r>
      <w:r w:rsidR="005C7E76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Vice</w:t>
      </w:r>
      <w:r w:rsidR="005C7E76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Chairman</w:t>
      </w:r>
      <w:r w:rsidR="005C7E76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and</w:t>
      </w:r>
      <w:r w:rsidR="005C7E76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Clerk</w:t>
      </w:r>
      <w:r w:rsidR="005C7E76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will</w:t>
      </w:r>
      <w:r w:rsidR="005C7E76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have</w:t>
      </w:r>
      <w:r w:rsidR="005C7E76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read</w:t>
      </w:r>
      <w:r w:rsidR="005C7E76">
        <w:rPr>
          <w:rFonts w:ascii="Calibri" w:hAnsi="Calibri" w:cs="Calibri"/>
          <w:sz w:val="24"/>
          <w:szCs w:val="24"/>
        </w:rPr>
        <w:t xml:space="preserve"> </w:t>
      </w:r>
      <w:r w:rsidR="0068388D">
        <w:rPr>
          <w:rFonts w:ascii="Calibri" w:hAnsi="Calibri" w:cs="Calibri"/>
          <w:sz w:val="24"/>
          <w:szCs w:val="24"/>
        </w:rPr>
        <w:t xml:space="preserve">and edit </w:t>
      </w:r>
      <w:r w:rsidRPr="000F2E62">
        <w:rPr>
          <w:rFonts w:ascii="Calibri" w:hAnsi="Calibri" w:cs="Calibri"/>
          <w:sz w:val="24"/>
          <w:szCs w:val="24"/>
        </w:rPr>
        <w:t>access</w:t>
      </w:r>
      <w:r w:rsidR="005C7E76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to</w:t>
      </w:r>
      <w:r w:rsidR="005C7E76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this</w:t>
      </w:r>
      <w:r w:rsidR="000F2E62" w:rsidRPr="000F2E62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and</w:t>
      </w:r>
      <w:r w:rsidR="005C7E76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all</w:t>
      </w:r>
      <w:r w:rsidR="005C7E76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other</w:t>
      </w:r>
      <w:r w:rsidR="005C7E76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Councillors</w:t>
      </w:r>
      <w:r w:rsidR="005C7E76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will</w:t>
      </w:r>
      <w:r w:rsidR="005C7E76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have</w:t>
      </w:r>
      <w:r w:rsidR="005C7E76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the</w:t>
      </w:r>
      <w:r w:rsidR="005C7E76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ability</w:t>
      </w:r>
      <w:r w:rsidR="005C7E76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to</w:t>
      </w:r>
      <w:r w:rsidR="005C7E76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view.</w:t>
      </w:r>
    </w:p>
    <w:p w14:paraId="0816D109" w14:textId="18A55C59" w:rsidR="00604741" w:rsidRPr="000F2E62" w:rsidRDefault="00604741" w:rsidP="000F2E62">
      <w:pPr>
        <w:pStyle w:val="ListParagraph"/>
        <w:numPr>
          <w:ilvl w:val="0"/>
          <w:numId w:val="29"/>
        </w:numPr>
        <w:spacing w:after="0"/>
        <w:rPr>
          <w:rFonts w:ascii="Calibri" w:hAnsi="Calibri" w:cs="Calibri"/>
          <w:sz w:val="24"/>
          <w:szCs w:val="24"/>
        </w:rPr>
      </w:pPr>
      <w:r w:rsidRPr="000F2E62">
        <w:rPr>
          <w:rFonts w:ascii="Calibri" w:hAnsi="Calibri" w:cs="Calibri"/>
          <w:sz w:val="24"/>
          <w:szCs w:val="24"/>
        </w:rPr>
        <w:t>Documents</w:t>
      </w:r>
      <w:r w:rsidR="005C7E76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for</w:t>
      </w:r>
      <w:r w:rsidR="005C7E76">
        <w:rPr>
          <w:rFonts w:ascii="Calibri" w:hAnsi="Calibri" w:cs="Calibri"/>
          <w:sz w:val="24"/>
          <w:szCs w:val="24"/>
        </w:rPr>
        <w:t xml:space="preserve"> public </w:t>
      </w:r>
      <w:r w:rsidRPr="000F2E62">
        <w:rPr>
          <w:rFonts w:ascii="Calibri" w:hAnsi="Calibri" w:cs="Calibri"/>
          <w:sz w:val="24"/>
          <w:szCs w:val="24"/>
        </w:rPr>
        <w:t>access</w:t>
      </w:r>
      <w:r w:rsidR="005C7E76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are</w:t>
      </w:r>
      <w:r w:rsidR="005C7E76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to</w:t>
      </w:r>
      <w:r w:rsidR="005C7E76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be</w:t>
      </w:r>
      <w:r w:rsidR="005C7E76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uploaded</w:t>
      </w:r>
      <w:r w:rsidR="005C7E76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to</w:t>
      </w:r>
      <w:r w:rsidR="005C7E76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the</w:t>
      </w:r>
      <w:r w:rsidR="005C7E76">
        <w:rPr>
          <w:rFonts w:ascii="Calibri" w:hAnsi="Calibri" w:cs="Calibri"/>
          <w:sz w:val="24"/>
          <w:szCs w:val="24"/>
        </w:rPr>
        <w:t xml:space="preserve"> </w:t>
      </w:r>
      <w:r w:rsidRPr="000F2E62">
        <w:rPr>
          <w:rFonts w:ascii="Calibri" w:hAnsi="Calibri" w:cs="Calibri"/>
          <w:sz w:val="24"/>
          <w:szCs w:val="24"/>
        </w:rPr>
        <w:t>website.</w:t>
      </w:r>
    </w:p>
    <w:p w14:paraId="6E5E0E59" w14:textId="37998C3A" w:rsidR="00604741" w:rsidRPr="00604741" w:rsidRDefault="00604741" w:rsidP="00604741">
      <w:pPr>
        <w:spacing w:after="0"/>
        <w:ind w:left="0"/>
        <w:rPr>
          <w:rFonts w:ascii="Calibri" w:hAnsi="Calibri" w:cs="Calibri"/>
          <w:sz w:val="24"/>
          <w:szCs w:val="24"/>
        </w:rPr>
      </w:pPr>
    </w:p>
    <w:p w14:paraId="70E4DD01" w14:textId="77777777" w:rsidR="00604741" w:rsidRPr="00E739BE" w:rsidRDefault="00604741" w:rsidP="004B1EF9">
      <w:pPr>
        <w:spacing w:after="0"/>
        <w:ind w:left="0"/>
        <w:rPr>
          <w:rFonts w:ascii="Calibri" w:hAnsi="Calibri" w:cs="Calibri"/>
          <w:sz w:val="24"/>
          <w:szCs w:val="24"/>
        </w:rPr>
      </w:pPr>
    </w:p>
    <w:p w14:paraId="0ED943DD" w14:textId="64BB0C3B" w:rsidR="00E739BE" w:rsidRPr="00E739BE" w:rsidRDefault="005C7E76" w:rsidP="00E739BE">
      <w:pPr>
        <w:spacing w:after="0"/>
        <w:ind w:left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4</w:t>
      </w:r>
      <w:r w:rsidR="00E739BE" w:rsidRPr="00E739BE">
        <w:rPr>
          <w:rFonts w:ascii="Calibri" w:hAnsi="Calibri" w:cs="Calibri"/>
          <w:b/>
          <w:bCs/>
          <w:sz w:val="24"/>
          <w:szCs w:val="24"/>
        </w:rPr>
        <w:t>. Requirements for Personal Devices (BYOD)</w:t>
      </w:r>
    </w:p>
    <w:p w14:paraId="400D2038" w14:textId="77777777" w:rsidR="00E739BE" w:rsidRPr="00E739BE" w:rsidRDefault="00E739BE" w:rsidP="00E739BE">
      <w:pPr>
        <w:spacing w:after="0"/>
        <w:ind w:left="0"/>
        <w:rPr>
          <w:rFonts w:ascii="Calibri" w:hAnsi="Calibri" w:cs="Calibri"/>
          <w:sz w:val="24"/>
          <w:szCs w:val="24"/>
        </w:rPr>
      </w:pPr>
      <w:r w:rsidRPr="00E739BE">
        <w:rPr>
          <w:rFonts w:ascii="Calibri" w:hAnsi="Calibri" w:cs="Calibri"/>
          <w:sz w:val="24"/>
          <w:szCs w:val="24"/>
        </w:rPr>
        <w:t>Because Councillors use their own hardware, they must agree to adhere to these minimum security standards:</w:t>
      </w:r>
    </w:p>
    <w:p w14:paraId="5299E141" w14:textId="77777777" w:rsidR="00E739BE" w:rsidRPr="00E739BE" w:rsidRDefault="00E739BE" w:rsidP="00E739BE">
      <w:pPr>
        <w:numPr>
          <w:ilvl w:val="0"/>
          <w:numId w:val="21"/>
        </w:numPr>
        <w:spacing w:after="0"/>
        <w:rPr>
          <w:rFonts w:ascii="Calibri" w:hAnsi="Calibri" w:cs="Calibri"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t>Authentication:</w:t>
      </w:r>
      <w:r w:rsidRPr="00E739BE">
        <w:rPr>
          <w:rFonts w:ascii="Calibri" w:hAnsi="Calibri" w:cs="Calibri"/>
          <w:sz w:val="24"/>
          <w:szCs w:val="24"/>
        </w:rPr>
        <w:t xml:space="preserve"> Devices must be protected by a strong password, PIN, or biometric (fingerprint/face recognition).</w:t>
      </w:r>
    </w:p>
    <w:p w14:paraId="74635D71" w14:textId="45A28636" w:rsidR="00E739BE" w:rsidRPr="00E739BE" w:rsidRDefault="00E739BE" w:rsidP="00E739BE">
      <w:pPr>
        <w:numPr>
          <w:ilvl w:val="0"/>
          <w:numId w:val="21"/>
        </w:numPr>
        <w:spacing w:after="0"/>
        <w:rPr>
          <w:rFonts w:ascii="Calibri" w:hAnsi="Calibri" w:cs="Calibri"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t>Updates:</w:t>
      </w:r>
      <w:r w:rsidRPr="00E739BE">
        <w:rPr>
          <w:rFonts w:ascii="Calibri" w:hAnsi="Calibri" w:cs="Calibri"/>
          <w:sz w:val="24"/>
          <w:szCs w:val="24"/>
        </w:rPr>
        <w:t xml:space="preserve"> Ensure the device's operating system (Windows/macOS/iOS/Android) and apps are kept updated to </w:t>
      </w:r>
      <w:r w:rsidR="00D96153">
        <w:rPr>
          <w:rFonts w:ascii="Calibri" w:hAnsi="Calibri" w:cs="Calibri"/>
          <w:sz w:val="24"/>
          <w:szCs w:val="24"/>
        </w:rPr>
        <w:t>ma</w:t>
      </w:r>
      <w:r w:rsidRPr="00E739BE">
        <w:rPr>
          <w:rFonts w:ascii="Calibri" w:hAnsi="Calibri" w:cs="Calibri"/>
          <w:sz w:val="24"/>
          <w:szCs w:val="24"/>
        </w:rPr>
        <w:t>tch security vulnerabilities.</w:t>
      </w:r>
    </w:p>
    <w:p w14:paraId="2304A84C" w14:textId="77777777" w:rsidR="00E739BE" w:rsidRPr="00E739BE" w:rsidRDefault="00E739BE" w:rsidP="00E739BE">
      <w:pPr>
        <w:numPr>
          <w:ilvl w:val="0"/>
          <w:numId w:val="21"/>
        </w:numPr>
        <w:spacing w:after="0"/>
        <w:rPr>
          <w:rFonts w:ascii="Calibri" w:hAnsi="Calibri" w:cs="Calibri"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lastRenderedPageBreak/>
        <w:t>Separation:</w:t>
      </w:r>
      <w:r w:rsidRPr="00E739BE">
        <w:rPr>
          <w:rFonts w:ascii="Calibri" w:hAnsi="Calibri" w:cs="Calibri"/>
          <w:sz w:val="24"/>
          <w:szCs w:val="24"/>
        </w:rPr>
        <w:t xml:space="preserve"> Where possible, use separate folders or apps for Council work to prevent commingling with personal data.</w:t>
      </w:r>
    </w:p>
    <w:p w14:paraId="04B922FC" w14:textId="77777777" w:rsidR="00E739BE" w:rsidRDefault="00E739BE" w:rsidP="00E739BE">
      <w:pPr>
        <w:numPr>
          <w:ilvl w:val="0"/>
          <w:numId w:val="21"/>
        </w:numPr>
        <w:spacing w:after="0"/>
        <w:rPr>
          <w:rFonts w:ascii="Calibri" w:hAnsi="Calibri" w:cs="Calibri"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t>Secure Wi-Fi:</w:t>
      </w:r>
      <w:r w:rsidRPr="00E739BE">
        <w:rPr>
          <w:rFonts w:ascii="Calibri" w:hAnsi="Calibri" w:cs="Calibri"/>
          <w:sz w:val="24"/>
          <w:szCs w:val="24"/>
        </w:rPr>
        <w:t xml:space="preserve"> Avoid conducting sensitive Council business on public, unsecured Wi-Fi (e.g., in coffee shops) without using a VPN.</w:t>
      </w:r>
    </w:p>
    <w:p w14:paraId="77F2CBCC" w14:textId="77777777" w:rsidR="0055485C" w:rsidRDefault="0055485C" w:rsidP="0055485C">
      <w:pPr>
        <w:spacing w:after="0"/>
        <w:ind w:left="720"/>
        <w:rPr>
          <w:rFonts w:ascii="Calibri" w:hAnsi="Calibri" w:cs="Calibri"/>
          <w:b/>
          <w:bCs/>
          <w:sz w:val="24"/>
          <w:szCs w:val="24"/>
        </w:rPr>
      </w:pPr>
    </w:p>
    <w:p w14:paraId="433AAF46" w14:textId="77777777" w:rsidR="0055485C" w:rsidRPr="00E739BE" w:rsidRDefault="0055485C" w:rsidP="0055485C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4D7FD9F0" w14:textId="4ECE72E4" w:rsidR="00E739BE" w:rsidRPr="00E739BE" w:rsidRDefault="005C7E76" w:rsidP="00E739BE">
      <w:pPr>
        <w:spacing w:after="0"/>
        <w:ind w:left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</w:t>
      </w:r>
      <w:r w:rsidR="00E739BE" w:rsidRPr="00E739BE">
        <w:rPr>
          <w:rFonts w:ascii="Calibri" w:hAnsi="Calibri" w:cs="Calibri"/>
          <w:b/>
          <w:bCs/>
          <w:sz w:val="24"/>
          <w:szCs w:val="24"/>
        </w:rPr>
        <w:t>. Data Security and Privacy</w:t>
      </w:r>
    </w:p>
    <w:p w14:paraId="3CD8B576" w14:textId="683897E2" w:rsidR="00E739BE" w:rsidRPr="00E739BE" w:rsidRDefault="00E739BE" w:rsidP="00E739BE">
      <w:pPr>
        <w:numPr>
          <w:ilvl w:val="0"/>
          <w:numId w:val="22"/>
        </w:numPr>
        <w:spacing w:after="0"/>
        <w:rPr>
          <w:rFonts w:ascii="Calibri" w:hAnsi="Calibri" w:cs="Calibri"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t>Confidentiality:</w:t>
      </w:r>
      <w:r w:rsidRPr="00E739BE">
        <w:rPr>
          <w:rFonts w:ascii="Calibri" w:hAnsi="Calibri" w:cs="Calibri"/>
          <w:sz w:val="24"/>
          <w:szCs w:val="24"/>
        </w:rPr>
        <w:t xml:space="preserve"> If a device is lost or stolen, it must be reported to the Clerk immediately so that access to cloud accounts (e.g., Microsoft 365/</w:t>
      </w:r>
      <w:r w:rsidR="0055485C">
        <w:rPr>
          <w:rFonts w:ascii="Calibri" w:hAnsi="Calibri" w:cs="Calibri"/>
          <w:sz w:val="24"/>
          <w:szCs w:val="24"/>
        </w:rPr>
        <w:t>Zoho</w:t>
      </w:r>
      <w:r w:rsidRPr="00E739BE">
        <w:rPr>
          <w:rFonts w:ascii="Calibri" w:hAnsi="Calibri" w:cs="Calibri"/>
          <w:sz w:val="24"/>
          <w:szCs w:val="24"/>
        </w:rPr>
        <w:t xml:space="preserve"> Workspace) can be revoked.</w:t>
      </w:r>
    </w:p>
    <w:p w14:paraId="60B65192" w14:textId="77777777" w:rsidR="00E739BE" w:rsidRPr="00E739BE" w:rsidRDefault="00E739BE" w:rsidP="00E739BE">
      <w:pPr>
        <w:numPr>
          <w:ilvl w:val="0"/>
          <w:numId w:val="22"/>
        </w:numPr>
        <w:spacing w:after="0"/>
        <w:rPr>
          <w:rFonts w:ascii="Calibri" w:hAnsi="Calibri" w:cs="Calibri"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t>Retention:</w:t>
      </w:r>
      <w:r w:rsidRPr="00E739BE">
        <w:rPr>
          <w:rFonts w:ascii="Calibri" w:hAnsi="Calibri" w:cs="Calibri"/>
          <w:sz w:val="24"/>
          <w:szCs w:val="24"/>
        </w:rPr>
        <w:t xml:space="preserve"> Council data must be deleted from personal devices when it is no longer required or when a Councillor leaves office.</w:t>
      </w:r>
    </w:p>
    <w:p w14:paraId="4D6448D9" w14:textId="77777777" w:rsidR="00E739BE" w:rsidRDefault="00E739BE" w:rsidP="00E739BE">
      <w:pPr>
        <w:numPr>
          <w:ilvl w:val="0"/>
          <w:numId w:val="22"/>
        </w:numPr>
        <w:spacing w:after="0"/>
        <w:rPr>
          <w:rFonts w:ascii="Calibri" w:hAnsi="Calibri" w:cs="Calibri"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t>Storage:</w:t>
      </w:r>
      <w:r w:rsidRPr="00E739BE">
        <w:rPr>
          <w:rFonts w:ascii="Calibri" w:hAnsi="Calibri" w:cs="Calibri"/>
          <w:sz w:val="24"/>
          <w:szCs w:val="24"/>
        </w:rPr>
        <w:t xml:space="preserve"> Avoid using personal cloud storage (e.g., personal Dropbox or iCloud) for Council documents. Use only council-approved, secure cloud solutions.</w:t>
      </w:r>
    </w:p>
    <w:p w14:paraId="023ED71E" w14:textId="77777777" w:rsidR="0055485C" w:rsidRDefault="0055485C" w:rsidP="008208CB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3D4832FE" w14:textId="77777777" w:rsidR="008208CB" w:rsidRPr="00E739BE" w:rsidRDefault="008208CB" w:rsidP="008208CB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1B4B7B82" w14:textId="503C4EF6" w:rsidR="00E739BE" w:rsidRPr="00E739BE" w:rsidRDefault="005C7E76" w:rsidP="00E739BE">
      <w:pPr>
        <w:spacing w:after="0"/>
        <w:ind w:left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6</w:t>
      </w:r>
      <w:r w:rsidR="00E739BE" w:rsidRPr="00E739BE">
        <w:rPr>
          <w:rFonts w:ascii="Calibri" w:hAnsi="Calibri" w:cs="Calibri"/>
          <w:b/>
          <w:bCs/>
          <w:sz w:val="24"/>
          <w:szCs w:val="24"/>
        </w:rPr>
        <w:t>. Compliance and Monitoring</w:t>
      </w:r>
    </w:p>
    <w:p w14:paraId="39CDF96D" w14:textId="77777777" w:rsidR="00E739BE" w:rsidRPr="00E739BE" w:rsidRDefault="00E739BE" w:rsidP="00E739BE">
      <w:pPr>
        <w:numPr>
          <w:ilvl w:val="0"/>
          <w:numId w:val="23"/>
        </w:numPr>
        <w:spacing w:after="0"/>
        <w:rPr>
          <w:rFonts w:ascii="Calibri" w:hAnsi="Calibri" w:cs="Calibri"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t>Policy Acknowledgement:</w:t>
      </w:r>
      <w:r w:rsidRPr="00E739BE">
        <w:rPr>
          <w:rFonts w:ascii="Calibri" w:hAnsi="Calibri" w:cs="Calibri"/>
          <w:sz w:val="24"/>
          <w:szCs w:val="24"/>
        </w:rPr>
        <w:t xml:space="preserve"> All Councillors should sign a brief statement confirming they have read and agreed to these standards.</w:t>
      </w:r>
    </w:p>
    <w:p w14:paraId="2DE6A437" w14:textId="77777777" w:rsidR="00E739BE" w:rsidRDefault="00E739BE" w:rsidP="00E739BE">
      <w:pPr>
        <w:numPr>
          <w:ilvl w:val="0"/>
          <w:numId w:val="23"/>
        </w:numPr>
        <w:spacing w:after="0"/>
        <w:rPr>
          <w:rFonts w:ascii="Calibri" w:hAnsi="Calibri" w:cs="Calibri"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t>Incident Reporting:</w:t>
      </w:r>
      <w:r w:rsidRPr="00E739BE">
        <w:rPr>
          <w:rFonts w:ascii="Calibri" w:hAnsi="Calibri" w:cs="Calibri"/>
          <w:sz w:val="24"/>
          <w:szCs w:val="24"/>
        </w:rPr>
        <w:t xml:space="preserve"> Any suspected data breach (e.g., a lost phone containing resident emails) must be reported to the Clerk/Data Protection Officer immediately to meet the 72-hour ICO reporting window.</w:t>
      </w:r>
    </w:p>
    <w:p w14:paraId="419B0897" w14:textId="77777777" w:rsidR="008208CB" w:rsidRDefault="008208CB" w:rsidP="008208CB">
      <w:pPr>
        <w:spacing w:after="0"/>
        <w:ind w:left="0"/>
        <w:rPr>
          <w:rFonts w:ascii="Calibri" w:hAnsi="Calibri" w:cs="Calibri"/>
          <w:sz w:val="24"/>
          <w:szCs w:val="24"/>
        </w:rPr>
      </w:pPr>
    </w:p>
    <w:p w14:paraId="6491DD09" w14:textId="77777777" w:rsidR="005C7E76" w:rsidRPr="0055485C" w:rsidRDefault="005C7E76" w:rsidP="005C7E76">
      <w:pPr>
        <w:spacing w:after="0"/>
        <w:ind w:left="0"/>
        <w:rPr>
          <w:rFonts w:ascii="Calibri" w:hAnsi="Calibri" w:cs="Calibri"/>
          <w:sz w:val="24"/>
          <w:szCs w:val="24"/>
        </w:rPr>
      </w:pPr>
    </w:p>
    <w:p w14:paraId="4AD98D57" w14:textId="5DC52E63" w:rsidR="005C7E76" w:rsidRPr="0055485C" w:rsidRDefault="001C5605" w:rsidP="005C7E76">
      <w:pPr>
        <w:spacing w:after="0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This policy was approved by full council on </w:t>
      </w:r>
      <w:r w:rsidR="00FD23ED">
        <w:rPr>
          <w:rFonts w:ascii="Calibri" w:hAnsi="Calibri" w:cs="Calibri"/>
          <w:sz w:val="24"/>
          <w:szCs w:val="24"/>
        </w:rPr>
        <w:t>16th</w:t>
      </w:r>
      <w:r>
        <w:rPr>
          <w:rFonts w:ascii="Calibri" w:hAnsi="Calibri" w:cs="Calibri"/>
          <w:sz w:val="24"/>
          <w:szCs w:val="24"/>
        </w:rPr>
        <w:t xml:space="preserve"> April</w:t>
      </w:r>
      <w:r w:rsidR="005C7E76" w:rsidRPr="0055485C">
        <w:rPr>
          <w:rFonts w:ascii="Calibri" w:hAnsi="Calibri" w:cs="Calibri"/>
          <w:sz w:val="24"/>
          <w:szCs w:val="24"/>
        </w:rPr>
        <w:t xml:space="preserve"> 2026</w:t>
      </w:r>
    </w:p>
    <w:p w14:paraId="1710321A" w14:textId="77777777" w:rsidR="005C7E76" w:rsidRPr="0055485C" w:rsidRDefault="005C7E76" w:rsidP="005C7E76">
      <w:pPr>
        <w:spacing w:after="0"/>
        <w:ind w:left="0"/>
        <w:rPr>
          <w:rFonts w:ascii="Calibri" w:hAnsi="Calibri" w:cs="Calibri"/>
          <w:sz w:val="24"/>
          <w:szCs w:val="24"/>
        </w:rPr>
      </w:pPr>
    </w:p>
    <w:p w14:paraId="635ECDB5" w14:textId="77777777" w:rsidR="005C7E76" w:rsidRPr="00FC70A9" w:rsidRDefault="005C7E76" w:rsidP="005C7E76">
      <w:pPr>
        <w:spacing w:after="0"/>
        <w:ind w:left="0"/>
        <w:rPr>
          <w:rFonts w:ascii="Calibri" w:hAnsi="Calibri" w:cs="Calibri"/>
        </w:rPr>
      </w:pPr>
      <w:r w:rsidRPr="00FC70A9">
        <w:rPr>
          <w:rFonts w:ascii="Calibri" w:hAnsi="Calibri" w:cs="Calibri"/>
        </w:rPr>
        <w:t xml:space="preserve">This policy will be reviewed in </w:t>
      </w:r>
      <w:r>
        <w:rPr>
          <w:rFonts w:ascii="Calibri" w:hAnsi="Calibri" w:cs="Calibri"/>
        </w:rPr>
        <w:t>March</w:t>
      </w:r>
      <w:r w:rsidRPr="00FC70A9">
        <w:rPr>
          <w:rFonts w:ascii="Calibri" w:hAnsi="Calibri" w:cs="Calibri"/>
        </w:rPr>
        <w:t xml:space="preserve"> 2028</w:t>
      </w:r>
    </w:p>
    <w:p w14:paraId="458A4550" w14:textId="77777777" w:rsidR="005C7E76" w:rsidRPr="00E739BE" w:rsidRDefault="005C7E76" w:rsidP="008208CB">
      <w:pPr>
        <w:spacing w:after="0"/>
        <w:ind w:left="0"/>
        <w:rPr>
          <w:rFonts w:ascii="Calibri" w:hAnsi="Calibri" w:cs="Calibri"/>
          <w:sz w:val="24"/>
          <w:szCs w:val="24"/>
        </w:rPr>
      </w:pPr>
    </w:p>
    <w:p w14:paraId="165423E0" w14:textId="77777777" w:rsidR="005C7E76" w:rsidRDefault="005C7E7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1753C9F7" w14:textId="508D4A9F" w:rsidR="00E739BE" w:rsidRPr="00E739BE" w:rsidRDefault="00E739BE" w:rsidP="00E739BE">
      <w:pPr>
        <w:spacing w:after="0"/>
        <w:ind w:left="0"/>
        <w:rPr>
          <w:rFonts w:ascii="Calibri" w:hAnsi="Calibri" w:cs="Calibri"/>
          <w:sz w:val="24"/>
          <w:szCs w:val="24"/>
        </w:rPr>
      </w:pPr>
    </w:p>
    <w:p w14:paraId="0477B7CA" w14:textId="77777777" w:rsidR="00E739BE" w:rsidRDefault="00E739BE" w:rsidP="00E739BE">
      <w:pPr>
        <w:spacing w:after="0"/>
        <w:ind w:left="0"/>
        <w:rPr>
          <w:rFonts w:ascii="Calibri" w:hAnsi="Calibri" w:cs="Calibri"/>
          <w:b/>
          <w:bCs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t>Parish Council: Bring Your Own Device (BYOD) Agreement</w:t>
      </w:r>
    </w:p>
    <w:p w14:paraId="2FBE2136" w14:textId="77777777" w:rsidR="005C7E76" w:rsidRPr="00E739BE" w:rsidRDefault="005C7E76" w:rsidP="00E739BE">
      <w:pPr>
        <w:spacing w:after="0"/>
        <w:ind w:left="0"/>
        <w:rPr>
          <w:rFonts w:ascii="Calibri" w:hAnsi="Calibri" w:cs="Calibri"/>
          <w:b/>
          <w:bCs/>
          <w:sz w:val="24"/>
          <w:szCs w:val="24"/>
        </w:rPr>
      </w:pPr>
    </w:p>
    <w:p w14:paraId="7FD2768D" w14:textId="77777777" w:rsidR="00E739BE" w:rsidRDefault="00E739BE" w:rsidP="00E739BE">
      <w:pPr>
        <w:spacing w:after="0"/>
        <w:ind w:left="0"/>
        <w:rPr>
          <w:rFonts w:ascii="Calibri" w:hAnsi="Calibri" w:cs="Calibri"/>
          <w:sz w:val="24"/>
          <w:szCs w:val="24"/>
        </w:rPr>
      </w:pPr>
      <w:r w:rsidRPr="00E739BE">
        <w:rPr>
          <w:rFonts w:ascii="Calibri" w:hAnsi="Calibri" w:cs="Calibri"/>
          <w:sz w:val="24"/>
          <w:szCs w:val="24"/>
        </w:rPr>
        <w:t xml:space="preserve">This agreement outlines the security expectations for Councillors using personal devices (laptops, tablets, or smartphones) to conduct Council business. The Parish Council remains the </w:t>
      </w:r>
      <w:r w:rsidRPr="00E739BE">
        <w:rPr>
          <w:rFonts w:ascii="Calibri" w:hAnsi="Calibri" w:cs="Calibri"/>
          <w:b/>
          <w:bCs/>
          <w:sz w:val="24"/>
          <w:szCs w:val="24"/>
        </w:rPr>
        <w:t>Data Controller</w:t>
      </w:r>
      <w:r w:rsidRPr="00E739BE">
        <w:rPr>
          <w:rFonts w:ascii="Calibri" w:hAnsi="Calibri" w:cs="Calibri"/>
          <w:sz w:val="24"/>
          <w:szCs w:val="24"/>
        </w:rPr>
        <w:t xml:space="preserve"> for all personal data handled during Council activities.</w:t>
      </w:r>
    </w:p>
    <w:p w14:paraId="04870E50" w14:textId="77777777" w:rsidR="005C7E76" w:rsidRPr="00E739BE" w:rsidRDefault="005C7E76" w:rsidP="00E739BE">
      <w:pPr>
        <w:spacing w:after="0"/>
        <w:ind w:left="0"/>
        <w:rPr>
          <w:rFonts w:ascii="Calibri" w:hAnsi="Calibri" w:cs="Calibri"/>
          <w:sz w:val="24"/>
          <w:szCs w:val="24"/>
        </w:rPr>
      </w:pPr>
    </w:p>
    <w:p w14:paraId="481B0BF0" w14:textId="77777777" w:rsidR="00E739BE" w:rsidRPr="00E739BE" w:rsidRDefault="00E739BE" w:rsidP="00E739BE">
      <w:pPr>
        <w:spacing w:after="0"/>
        <w:ind w:left="0"/>
        <w:rPr>
          <w:rFonts w:ascii="Calibri" w:hAnsi="Calibri" w:cs="Calibri"/>
          <w:b/>
          <w:bCs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t>1. Security Requirements</w:t>
      </w:r>
    </w:p>
    <w:p w14:paraId="50A5D4D2" w14:textId="77777777" w:rsidR="00E739BE" w:rsidRPr="00E739BE" w:rsidRDefault="00E739BE" w:rsidP="00E739BE">
      <w:pPr>
        <w:spacing w:after="0"/>
        <w:ind w:left="0"/>
        <w:rPr>
          <w:rFonts w:ascii="Calibri" w:hAnsi="Calibri" w:cs="Calibri"/>
          <w:sz w:val="24"/>
          <w:szCs w:val="24"/>
        </w:rPr>
      </w:pPr>
      <w:r w:rsidRPr="00E739BE">
        <w:rPr>
          <w:rFonts w:ascii="Calibri" w:hAnsi="Calibri" w:cs="Calibri"/>
          <w:sz w:val="24"/>
          <w:szCs w:val="24"/>
        </w:rPr>
        <w:t>By signing this, I confirm that any personal device used for Council business:</w:t>
      </w:r>
    </w:p>
    <w:p w14:paraId="04E265F1" w14:textId="77777777" w:rsidR="00E739BE" w:rsidRPr="00E739BE" w:rsidRDefault="00E739BE" w:rsidP="00E739BE">
      <w:pPr>
        <w:numPr>
          <w:ilvl w:val="0"/>
          <w:numId w:val="25"/>
        </w:numPr>
        <w:spacing w:after="0"/>
        <w:rPr>
          <w:rFonts w:ascii="Calibri" w:hAnsi="Calibri" w:cs="Calibri"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t>Is protected</w:t>
      </w:r>
      <w:r w:rsidRPr="00E739BE">
        <w:rPr>
          <w:rFonts w:ascii="Calibri" w:hAnsi="Calibri" w:cs="Calibri"/>
          <w:sz w:val="24"/>
          <w:szCs w:val="24"/>
        </w:rPr>
        <w:t xml:space="preserve"> by a secure, unique password, PIN, or biometric lock.</w:t>
      </w:r>
    </w:p>
    <w:p w14:paraId="7C6D865E" w14:textId="77777777" w:rsidR="00E739BE" w:rsidRPr="00E739BE" w:rsidRDefault="00E739BE" w:rsidP="00E739BE">
      <w:pPr>
        <w:numPr>
          <w:ilvl w:val="0"/>
          <w:numId w:val="25"/>
        </w:numPr>
        <w:spacing w:after="0"/>
        <w:rPr>
          <w:rFonts w:ascii="Calibri" w:hAnsi="Calibri" w:cs="Calibri"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t>Runs supported software</w:t>
      </w:r>
      <w:r w:rsidRPr="00E739BE">
        <w:rPr>
          <w:rFonts w:ascii="Calibri" w:hAnsi="Calibri" w:cs="Calibri"/>
          <w:sz w:val="24"/>
          <w:szCs w:val="24"/>
        </w:rPr>
        <w:t xml:space="preserve"> (e.g., current versions of Windows, macOS, iOS, or Android) and has security updates installed promptly.</w:t>
      </w:r>
    </w:p>
    <w:p w14:paraId="10C8D0B8" w14:textId="77777777" w:rsidR="00E739BE" w:rsidRPr="00E739BE" w:rsidRDefault="00E739BE" w:rsidP="00E739BE">
      <w:pPr>
        <w:numPr>
          <w:ilvl w:val="0"/>
          <w:numId w:val="25"/>
        </w:numPr>
        <w:spacing w:after="0"/>
        <w:rPr>
          <w:rFonts w:ascii="Calibri" w:hAnsi="Calibri" w:cs="Calibri"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t>Uses official channels:</w:t>
      </w:r>
      <w:r w:rsidRPr="00E739BE">
        <w:rPr>
          <w:rFonts w:ascii="Calibri" w:hAnsi="Calibri" w:cs="Calibri"/>
          <w:sz w:val="24"/>
          <w:szCs w:val="24"/>
        </w:rPr>
        <w:t xml:space="preserve"> I will use the provided @parishcouncil.gov.uk email address for all Council-related correspondence rather than personal email accounts.</w:t>
      </w:r>
    </w:p>
    <w:p w14:paraId="02FBCD08" w14:textId="77777777" w:rsidR="00E739BE" w:rsidRDefault="00E739BE" w:rsidP="00E739BE">
      <w:pPr>
        <w:numPr>
          <w:ilvl w:val="0"/>
          <w:numId w:val="25"/>
        </w:numPr>
        <w:spacing w:after="0"/>
        <w:rPr>
          <w:rFonts w:ascii="Calibri" w:hAnsi="Calibri" w:cs="Calibri"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t>Avoids public Wi-Fi:</w:t>
      </w:r>
      <w:r w:rsidRPr="00E739BE">
        <w:rPr>
          <w:rFonts w:ascii="Calibri" w:hAnsi="Calibri" w:cs="Calibri"/>
          <w:sz w:val="24"/>
          <w:szCs w:val="24"/>
        </w:rPr>
        <w:t xml:space="preserve"> I will avoid accessing sensitive Council data over unsecured public Wi-Fi unless using a secure connection (such as a VPN).</w:t>
      </w:r>
    </w:p>
    <w:p w14:paraId="43C814CE" w14:textId="515134BC" w:rsidR="006A455D" w:rsidRPr="00E739BE" w:rsidRDefault="006A455D" w:rsidP="006A455D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10F56980" w14:textId="77777777" w:rsidR="00E739BE" w:rsidRPr="00E739BE" w:rsidRDefault="00E739BE" w:rsidP="00E739BE">
      <w:pPr>
        <w:spacing w:after="0"/>
        <w:ind w:left="0"/>
        <w:rPr>
          <w:rFonts w:ascii="Calibri" w:hAnsi="Calibri" w:cs="Calibri"/>
          <w:b/>
          <w:bCs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t>2. Data Protection &amp; Privacy</w:t>
      </w:r>
    </w:p>
    <w:p w14:paraId="31DD12D1" w14:textId="77777777" w:rsidR="00E739BE" w:rsidRPr="00E739BE" w:rsidRDefault="00E739BE" w:rsidP="00E739BE">
      <w:pPr>
        <w:numPr>
          <w:ilvl w:val="0"/>
          <w:numId w:val="26"/>
        </w:numPr>
        <w:spacing w:after="0"/>
        <w:rPr>
          <w:rFonts w:ascii="Calibri" w:hAnsi="Calibri" w:cs="Calibri"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t>Confidentiality:</w:t>
      </w:r>
      <w:r w:rsidRPr="00E739BE">
        <w:rPr>
          <w:rFonts w:ascii="Calibri" w:hAnsi="Calibri" w:cs="Calibri"/>
          <w:sz w:val="24"/>
          <w:szCs w:val="24"/>
        </w:rPr>
        <w:t xml:space="preserve"> I will ensure that Council documents and emails are not accessible to members of my household or unauthorised third parties.</w:t>
      </w:r>
    </w:p>
    <w:p w14:paraId="0927B911" w14:textId="77777777" w:rsidR="00E739BE" w:rsidRPr="00E739BE" w:rsidRDefault="00E739BE" w:rsidP="00E739BE">
      <w:pPr>
        <w:numPr>
          <w:ilvl w:val="0"/>
          <w:numId w:val="26"/>
        </w:numPr>
        <w:spacing w:after="0"/>
        <w:rPr>
          <w:rFonts w:ascii="Calibri" w:hAnsi="Calibri" w:cs="Calibri"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t>Data Minimisation:</w:t>
      </w:r>
      <w:r w:rsidRPr="00E739BE">
        <w:rPr>
          <w:rFonts w:ascii="Calibri" w:hAnsi="Calibri" w:cs="Calibri"/>
          <w:sz w:val="24"/>
          <w:szCs w:val="24"/>
        </w:rPr>
        <w:t xml:space="preserve"> I will not store unnecessary personal data about residents on my device.</w:t>
      </w:r>
    </w:p>
    <w:p w14:paraId="53F36C2F" w14:textId="77777777" w:rsidR="00E739BE" w:rsidRDefault="00E739BE" w:rsidP="00E739BE">
      <w:pPr>
        <w:numPr>
          <w:ilvl w:val="0"/>
          <w:numId w:val="26"/>
        </w:numPr>
        <w:spacing w:after="0"/>
        <w:rPr>
          <w:rFonts w:ascii="Calibri" w:hAnsi="Calibri" w:cs="Calibri"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t>Data Deletion:</w:t>
      </w:r>
      <w:r w:rsidRPr="00E739BE">
        <w:rPr>
          <w:rFonts w:ascii="Calibri" w:hAnsi="Calibri" w:cs="Calibri"/>
          <w:sz w:val="24"/>
          <w:szCs w:val="24"/>
        </w:rPr>
        <w:t xml:space="preserve"> I will securely delete all Council-related documents and emails from my personal device upon completing my term of office or if the data is no longer required for Council business.</w:t>
      </w:r>
    </w:p>
    <w:p w14:paraId="2AC072D5" w14:textId="77777777" w:rsidR="006A455D" w:rsidRPr="00E739BE" w:rsidRDefault="006A455D" w:rsidP="006A455D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3C8A2AF4" w14:textId="77777777" w:rsidR="00E739BE" w:rsidRPr="00E739BE" w:rsidRDefault="00E739BE" w:rsidP="00E739BE">
      <w:pPr>
        <w:spacing w:after="0"/>
        <w:ind w:left="0"/>
        <w:rPr>
          <w:rFonts w:ascii="Calibri" w:hAnsi="Calibri" w:cs="Calibri"/>
          <w:b/>
          <w:bCs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t>3. Incident Reporting</w:t>
      </w:r>
    </w:p>
    <w:p w14:paraId="1B9EB15A" w14:textId="77777777" w:rsidR="00E739BE" w:rsidRDefault="00E739BE" w:rsidP="00E739BE">
      <w:pPr>
        <w:numPr>
          <w:ilvl w:val="0"/>
          <w:numId w:val="27"/>
        </w:numPr>
        <w:spacing w:after="0"/>
        <w:rPr>
          <w:rFonts w:ascii="Calibri" w:hAnsi="Calibri" w:cs="Calibri"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t>Reporting:</w:t>
      </w:r>
      <w:r w:rsidRPr="00E739BE">
        <w:rPr>
          <w:rFonts w:ascii="Calibri" w:hAnsi="Calibri" w:cs="Calibri"/>
          <w:sz w:val="24"/>
          <w:szCs w:val="24"/>
        </w:rPr>
        <w:t xml:space="preserve"> I understand that in the event of a suspected data breach (e.g., if my device is lost, stolen, or compromised by a virus/hacker), I must notify the Clerk immediately (within 24 hours). This ensures the Council can meet its legal duty to report significant breaches to the ICO within 72 hours.</w:t>
      </w:r>
    </w:p>
    <w:p w14:paraId="519297C2" w14:textId="77777777" w:rsidR="006A455D" w:rsidRPr="00E739BE" w:rsidRDefault="006A455D" w:rsidP="006A455D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320693F3" w14:textId="77777777" w:rsidR="00E739BE" w:rsidRPr="00E739BE" w:rsidRDefault="00E739BE" w:rsidP="00E739BE">
      <w:pPr>
        <w:spacing w:after="0"/>
        <w:ind w:left="0"/>
        <w:rPr>
          <w:rFonts w:ascii="Calibri" w:hAnsi="Calibri" w:cs="Calibri"/>
          <w:b/>
          <w:bCs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t>4. Consent</w:t>
      </w:r>
    </w:p>
    <w:p w14:paraId="4166AB57" w14:textId="77777777" w:rsidR="00E739BE" w:rsidRPr="00E739BE" w:rsidRDefault="00E739BE" w:rsidP="00E739BE">
      <w:pPr>
        <w:spacing w:after="0"/>
        <w:ind w:left="0"/>
        <w:rPr>
          <w:rFonts w:ascii="Calibri" w:hAnsi="Calibri" w:cs="Calibri"/>
          <w:sz w:val="24"/>
          <w:szCs w:val="24"/>
        </w:rPr>
      </w:pPr>
      <w:r w:rsidRPr="00E739BE">
        <w:rPr>
          <w:rFonts w:ascii="Calibri" w:hAnsi="Calibri" w:cs="Calibri"/>
          <w:sz w:val="24"/>
          <w:szCs w:val="24"/>
        </w:rPr>
        <w:t>I understand that while I am using my own device, any Council-related information contained on it is subject to the Data Protection Act 2018 and the Freedom of Information Act 2000. I agree to assist the Clerk with any Subject Access Requests or FOI requests that may involve data held on my device.</w:t>
      </w:r>
    </w:p>
    <w:p w14:paraId="1AC80F2F" w14:textId="1FD576FC" w:rsidR="00E739BE" w:rsidRPr="00E739BE" w:rsidRDefault="00E739BE" w:rsidP="00E739BE">
      <w:pPr>
        <w:spacing w:after="0"/>
        <w:ind w:left="0"/>
        <w:rPr>
          <w:rFonts w:ascii="Calibri" w:hAnsi="Calibri" w:cs="Calibri"/>
          <w:sz w:val="24"/>
          <w:szCs w:val="24"/>
        </w:rPr>
      </w:pPr>
    </w:p>
    <w:p w14:paraId="07FB4B1B" w14:textId="77777777" w:rsidR="00E739BE" w:rsidRPr="00E739BE" w:rsidRDefault="00E739BE" w:rsidP="00E739BE">
      <w:pPr>
        <w:spacing w:after="0"/>
        <w:ind w:left="0"/>
        <w:rPr>
          <w:rFonts w:ascii="Calibri" w:hAnsi="Calibri" w:cs="Calibri"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t>Councillor Name:</w:t>
      </w:r>
      <w:r w:rsidRPr="00E739BE">
        <w:rPr>
          <w:rFonts w:ascii="Calibri" w:hAnsi="Calibri" w:cs="Calibri"/>
          <w:sz w:val="24"/>
          <w:szCs w:val="24"/>
        </w:rPr>
        <w:t xml:space="preserve"> __________________________________</w:t>
      </w:r>
    </w:p>
    <w:p w14:paraId="4E7CF3CB" w14:textId="77777777" w:rsidR="00E739BE" w:rsidRPr="00E739BE" w:rsidRDefault="00E739BE" w:rsidP="00E739BE">
      <w:pPr>
        <w:spacing w:after="0"/>
        <w:ind w:left="0"/>
        <w:rPr>
          <w:rFonts w:ascii="Calibri" w:hAnsi="Calibri" w:cs="Calibri"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t>Device(s) Used:</w:t>
      </w:r>
      <w:r w:rsidRPr="00E739BE">
        <w:rPr>
          <w:rFonts w:ascii="Calibri" w:hAnsi="Calibri" w:cs="Calibri"/>
          <w:sz w:val="24"/>
          <w:szCs w:val="24"/>
        </w:rPr>
        <w:t xml:space="preserve"> __________________________________</w:t>
      </w:r>
    </w:p>
    <w:p w14:paraId="2AA19A4C" w14:textId="77777777" w:rsidR="00E739BE" w:rsidRPr="00E739BE" w:rsidRDefault="00E739BE" w:rsidP="00E739BE">
      <w:pPr>
        <w:spacing w:after="0"/>
        <w:ind w:left="0"/>
        <w:rPr>
          <w:rFonts w:ascii="Calibri" w:hAnsi="Calibri" w:cs="Calibri"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t>Signature:</w:t>
      </w:r>
      <w:r w:rsidRPr="00E739BE">
        <w:rPr>
          <w:rFonts w:ascii="Calibri" w:hAnsi="Calibri" w:cs="Calibri"/>
          <w:sz w:val="24"/>
          <w:szCs w:val="24"/>
        </w:rPr>
        <w:t xml:space="preserve"> _______________________________________</w:t>
      </w:r>
    </w:p>
    <w:p w14:paraId="3DC42B84" w14:textId="619D106D" w:rsidR="004B1EF9" w:rsidRPr="0055485C" w:rsidRDefault="00E739BE" w:rsidP="00003301">
      <w:pPr>
        <w:spacing w:after="0"/>
        <w:ind w:left="0"/>
        <w:rPr>
          <w:rFonts w:ascii="Calibri" w:hAnsi="Calibri" w:cs="Calibri"/>
          <w:b/>
          <w:bCs/>
          <w:sz w:val="24"/>
          <w:szCs w:val="24"/>
        </w:rPr>
      </w:pPr>
      <w:r w:rsidRPr="00E739BE">
        <w:rPr>
          <w:rFonts w:ascii="Calibri" w:hAnsi="Calibri" w:cs="Calibri"/>
          <w:b/>
          <w:bCs/>
          <w:sz w:val="24"/>
          <w:szCs w:val="24"/>
        </w:rPr>
        <w:t>Date:</w:t>
      </w:r>
      <w:r w:rsidRPr="00E739BE">
        <w:rPr>
          <w:rFonts w:ascii="Calibri" w:hAnsi="Calibri" w:cs="Calibri"/>
          <w:sz w:val="24"/>
          <w:szCs w:val="24"/>
        </w:rPr>
        <w:t xml:space="preserve"> ____________________________________________</w:t>
      </w:r>
      <w:bookmarkStart w:id="0" w:name="_Hlk218700054"/>
      <w:bookmarkEnd w:id="0"/>
    </w:p>
    <w:sectPr w:rsidR="004B1EF9" w:rsidRPr="0055485C" w:rsidSect="003617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7320"/>
      <w:pgMar w:top="1440" w:right="1440" w:bottom="1440" w:left="1440" w:header="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24B00" w14:textId="77777777" w:rsidR="00FE26EB" w:rsidRDefault="00FE26EB" w:rsidP="00225AAB">
      <w:r>
        <w:separator/>
      </w:r>
    </w:p>
  </w:endnote>
  <w:endnote w:type="continuationSeparator" w:id="0">
    <w:p w14:paraId="0959FDD8" w14:textId="77777777" w:rsidR="00FE26EB" w:rsidRDefault="00FE26EB" w:rsidP="0022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AE39" w14:textId="77777777" w:rsidR="004C11FA" w:rsidRDefault="004C11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8556315"/>
      <w:docPartObj>
        <w:docPartGallery w:val="Page Numbers (Bottom of Page)"/>
        <w:docPartUnique/>
      </w:docPartObj>
    </w:sdtPr>
    <w:sdtContent>
      <w:p w14:paraId="5A2D7C07" w14:textId="1A0E432C" w:rsidR="000F7843" w:rsidRDefault="000F784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8B1ABE" w14:textId="77777777" w:rsidR="000F7843" w:rsidRDefault="000F78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183A" w14:textId="77777777" w:rsidR="004C11FA" w:rsidRDefault="004C1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872AA" w14:textId="77777777" w:rsidR="00FE26EB" w:rsidRDefault="00FE26EB" w:rsidP="00225AAB">
      <w:r>
        <w:separator/>
      </w:r>
    </w:p>
  </w:footnote>
  <w:footnote w:type="continuationSeparator" w:id="0">
    <w:p w14:paraId="59981A7D" w14:textId="77777777" w:rsidR="00FE26EB" w:rsidRDefault="00FE26EB" w:rsidP="00225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1308" w14:textId="77777777" w:rsidR="004C11FA" w:rsidRDefault="004C11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942919"/>
      <w:docPartObj>
        <w:docPartGallery w:val="Watermarks"/>
        <w:docPartUnique/>
      </w:docPartObj>
    </w:sdtPr>
    <w:sdtContent>
      <w:p w14:paraId="610DBD3B" w14:textId="00CED013" w:rsidR="004C11FA" w:rsidRDefault="00000000">
        <w:pPr>
          <w:pStyle w:val="Header"/>
        </w:pPr>
        <w:r>
          <w:pict w14:anchorId="40A82C8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6C91" w14:textId="77777777" w:rsidR="004C11FA" w:rsidRDefault="004C11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B0664E"/>
    <w:multiLevelType w:val="multilevel"/>
    <w:tmpl w:val="2E8ABB4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C34589"/>
    <w:multiLevelType w:val="multilevel"/>
    <w:tmpl w:val="D31A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CD48DA"/>
    <w:multiLevelType w:val="multilevel"/>
    <w:tmpl w:val="241249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D63924"/>
    <w:multiLevelType w:val="multilevel"/>
    <w:tmpl w:val="D7CE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E5B1E"/>
    <w:multiLevelType w:val="hybridMultilevel"/>
    <w:tmpl w:val="43EC1A68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42710"/>
    <w:multiLevelType w:val="multilevel"/>
    <w:tmpl w:val="7612342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EE0141"/>
    <w:multiLevelType w:val="multilevel"/>
    <w:tmpl w:val="B4B4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664112"/>
    <w:multiLevelType w:val="multilevel"/>
    <w:tmpl w:val="228254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A605058"/>
    <w:multiLevelType w:val="multilevel"/>
    <w:tmpl w:val="25D0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5109A1"/>
    <w:multiLevelType w:val="multilevel"/>
    <w:tmpl w:val="C464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3C0ECD"/>
    <w:multiLevelType w:val="multilevel"/>
    <w:tmpl w:val="E5BE35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A307D6"/>
    <w:multiLevelType w:val="multilevel"/>
    <w:tmpl w:val="547A3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37B341E"/>
    <w:multiLevelType w:val="hybridMultilevel"/>
    <w:tmpl w:val="566E4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54F77"/>
    <w:multiLevelType w:val="multilevel"/>
    <w:tmpl w:val="A5148A7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4027DE6"/>
    <w:multiLevelType w:val="hybridMultilevel"/>
    <w:tmpl w:val="22629174"/>
    <w:lvl w:ilvl="0" w:tplc="6B9A756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C7BAD"/>
    <w:multiLevelType w:val="multilevel"/>
    <w:tmpl w:val="DCAE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E3608C"/>
    <w:multiLevelType w:val="multilevel"/>
    <w:tmpl w:val="6C42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9205F9"/>
    <w:multiLevelType w:val="multilevel"/>
    <w:tmpl w:val="896203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3D1E5D55"/>
    <w:multiLevelType w:val="hybridMultilevel"/>
    <w:tmpl w:val="A7723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92747"/>
    <w:multiLevelType w:val="multilevel"/>
    <w:tmpl w:val="17B273D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4F51B8A"/>
    <w:multiLevelType w:val="multilevel"/>
    <w:tmpl w:val="421EFAE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55CA63C2"/>
    <w:multiLevelType w:val="multilevel"/>
    <w:tmpl w:val="CAC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B5D55B3"/>
    <w:multiLevelType w:val="multilevel"/>
    <w:tmpl w:val="E56E603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254005A"/>
    <w:multiLevelType w:val="multilevel"/>
    <w:tmpl w:val="4F04E4A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9012881"/>
    <w:multiLevelType w:val="multilevel"/>
    <w:tmpl w:val="547A3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9540762"/>
    <w:multiLevelType w:val="multilevel"/>
    <w:tmpl w:val="BCCA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63D40F8"/>
    <w:multiLevelType w:val="multilevel"/>
    <w:tmpl w:val="60D6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8541029"/>
    <w:multiLevelType w:val="hybridMultilevel"/>
    <w:tmpl w:val="745ED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5535A"/>
    <w:multiLevelType w:val="multilevel"/>
    <w:tmpl w:val="EB0487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14632525">
    <w:abstractNumId w:val="14"/>
  </w:num>
  <w:num w:numId="2" w16cid:durableId="1171992915">
    <w:abstractNumId w:val="28"/>
  </w:num>
  <w:num w:numId="3" w16cid:durableId="966085104">
    <w:abstractNumId w:val="19"/>
  </w:num>
  <w:num w:numId="4" w16cid:durableId="1334261511">
    <w:abstractNumId w:val="25"/>
  </w:num>
  <w:num w:numId="5" w16cid:durableId="2024819146">
    <w:abstractNumId w:val="11"/>
  </w:num>
  <w:num w:numId="6" w16cid:durableId="954412153">
    <w:abstractNumId w:val="21"/>
  </w:num>
  <w:num w:numId="7" w16cid:durableId="1802336972">
    <w:abstractNumId w:val="20"/>
  </w:num>
  <w:num w:numId="8" w16cid:durableId="169416623">
    <w:abstractNumId w:val="23"/>
  </w:num>
  <w:num w:numId="9" w16cid:durableId="800342174">
    <w:abstractNumId w:val="18"/>
  </w:num>
  <w:num w:numId="10" w16cid:durableId="658466631">
    <w:abstractNumId w:val="1"/>
  </w:num>
  <w:num w:numId="11" w16cid:durableId="2000383878">
    <w:abstractNumId w:val="24"/>
  </w:num>
  <w:num w:numId="12" w16cid:durableId="1445536553">
    <w:abstractNumId w:val="5"/>
  </w:num>
  <w:num w:numId="13" w16cid:durableId="2054187612">
    <w:abstractNumId w:val="8"/>
  </w:num>
  <w:num w:numId="14" w16cid:durableId="1155220825">
    <w:abstractNumId w:val="12"/>
  </w:num>
  <w:num w:numId="15" w16cid:durableId="973408179">
    <w:abstractNumId w:val="29"/>
  </w:num>
  <w:num w:numId="16" w16cid:durableId="1642271718">
    <w:abstractNumId w:val="3"/>
  </w:num>
  <w:num w:numId="17" w16cid:durableId="1974017757">
    <w:abstractNumId w:val="15"/>
  </w:num>
  <w:num w:numId="18" w16cid:durableId="316885102">
    <w:abstractNumId w:val="6"/>
  </w:num>
  <w:num w:numId="19" w16cid:durableId="108396741">
    <w:abstractNumId w:val="4"/>
  </w:num>
  <w:num w:numId="20" w16cid:durableId="1709992506">
    <w:abstractNumId w:val="10"/>
  </w:num>
  <w:num w:numId="21" w16cid:durableId="558442499">
    <w:abstractNumId w:val="2"/>
  </w:num>
  <w:num w:numId="22" w16cid:durableId="1776562379">
    <w:abstractNumId w:val="7"/>
  </w:num>
  <w:num w:numId="23" w16cid:durableId="1274096317">
    <w:abstractNumId w:val="9"/>
  </w:num>
  <w:num w:numId="24" w16cid:durableId="1857226513">
    <w:abstractNumId w:val="22"/>
  </w:num>
  <w:num w:numId="25" w16cid:durableId="211573795">
    <w:abstractNumId w:val="17"/>
  </w:num>
  <w:num w:numId="26" w16cid:durableId="1805006095">
    <w:abstractNumId w:val="27"/>
  </w:num>
  <w:num w:numId="27" w16cid:durableId="1081173604">
    <w:abstractNumId w:val="16"/>
  </w:num>
  <w:num w:numId="28" w16cid:durableId="515119341">
    <w:abstractNumId w:val="26"/>
  </w:num>
  <w:num w:numId="29" w16cid:durableId="1857428359">
    <w:abstractNumId w:val="13"/>
  </w:num>
  <w:num w:numId="30" w16cid:durableId="932664865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80"/>
    <w:rsid w:val="00003301"/>
    <w:rsid w:val="0001098A"/>
    <w:rsid w:val="00011789"/>
    <w:rsid w:val="00012E62"/>
    <w:rsid w:val="00022724"/>
    <w:rsid w:val="00023594"/>
    <w:rsid w:val="000238C0"/>
    <w:rsid w:val="000256AB"/>
    <w:rsid w:val="000357F9"/>
    <w:rsid w:val="00043847"/>
    <w:rsid w:val="000444C6"/>
    <w:rsid w:val="000501E2"/>
    <w:rsid w:val="000523D3"/>
    <w:rsid w:val="00052FD2"/>
    <w:rsid w:val="000563B8"/>
    <w:rsid w:val="00066E1F"/>
    <w:rsid w:val="000736B7"/>
    <w:rsid w:val="00075DC2"/>
    <w:rsid w:val="00076DB5"/>
    <w:rsid w:val="00077C85"/>
    <w:rsid w:val="00077DE1"/>
    <w:rsid w:val="0008572C"/>
    <w:rsid w:val="00085C80"/>
    <w:rsid w:val="000946A2"/>
    <w:rsid w:val="000A451B"/>
    <w:rsid w:val="000A5693"/>
    <w:rsid w:val="000B322B"/>
    <w:rsid w:val="000B68F4"/>
    <w:rsid w:val="000B6A3A"/>
    <w:rsid w:val="000B6F2D"/>
    <w:rsid w:val="000C06CF"/>
    <w:rsid w:val="000C6C11"/>
    <w:rsid w:val="000D1E63"/>
    <w:rsid w:val="000E1EF0"/>
    <w:rsid w:val="000E415F"/>
    <w:rsid w:val="000E7154"/>
    <w:rsid w:val="000F2E62"/>
    <w:rsid w:val="000F539E"/>
    <w:rsid w:val="000F76B3"/>
    <w:rsid w:val="000F7843"/>
    <w:rsid w:val="001031AC"/>
    <w:rsid w:val="001034AA"/>
    <w:rsid w:val="001042CD"/>
    <w:rsid w:val="00107073"/>
    <w:rsid w:val="001145E7"/>
    <w:rsid w:val="001175FB"/>
    <w:rsid w:val="00122C59"/>
    <w:rsid w:val="0012518F"/>
    <w:rsid w:val="00131194"/>
    <w:rsid w:val="00134F71"/>
    <w:rsid w:val="00135423"/>
    <w:rsid w:val="00145474"/>
    <w:rsid w:val="00157A4E"/>
    <w:rsid w:val="0016091E"/>
    <w:rsid w:val="00161D27"/>
    <w:rsid w:val="0016302E"/>
    <w:rsid w:val="001643EE"/>
    <w:rsid w:val="00174C20"/>
    <w:rsid w:val="00176ABD"/>
    <w:rsid w:val="00176D1F"/>
    <w:rsid w:val="0017719C"/>
    <w:rsid w:val="0018008F"/>
    <w:rsid w:val="00182463"/>
    <w:rsid w:val="00182AEF"/>
    <w:rsid w:val="00182CD1"/>
    <w:rsid w:val="0018447E"/>
    <w:rsid w:val="00185AB3"/>
    <w:rsid w:val="001A1201"/>
    <w:rsid w:val="001A1697"/>
    <w:rsid w:val="001A2606"/>
    <w:rsid w:val="001A3505"/>
    <w:rsid w:val="001A43B9"/>
    <w:rsid w:val="001A552C"/>
    <w:rsid w:val="001A680C"/>
    <w:rsid w:val="001B1CB6"/>
    <w:rsid w:val="001B1FFC"/>
    <w:rsid w:val="001B3C9C"/>
    <w:rsid w:val="001B6A4F"/>
    <w:rsid w:val="001C0EA4"/>
    <w:rsid w:val="001C280E"/>
    <w:rsid w:val="001C5605"/>
    <w:rsid w:val="001C6A7A"/>
    <w:rsid w:val="001C751F"/>
    <w:rsid w:val="001D0462"/>
    <w:rsid w:val="001E36AC"/>
    <w:rsid w:val="001E7CB0"/>
    <w:rsid w:val="001F3467"/>
    <w:rsid w:val="001F4ACC"/>
    <w:rsid w:val="001F7D31"/>
    <w:rsid w:val="00202E2D"/>
    <w:rsid w:val="002042BE"/>
    <w:rsid w:val="002110EA"/>
    <w:rsid w:val="00221D0E"/>
    <w:rsid w:val="00225AAB"/>
    <w:rsid w:val="00235041"/>
    <w:rsid w:val="0023582D"/>
    <w:rsid w:val="00240135"/>
    <w:rsid w:val="002406D2"/>
    <w:rsid w:val="00247FD7"/>
    <w:rsid w:val="0025243E"/>
    <w:rsid w:val="00252ABB"/>
    <w:rsid w:val="00254462"/>
    <w:rsid w:val="00254AD7"/>
    <w:rsid w:val="002559CE"/>
    <w:rsid w:val="002634B7"/>
    <w:rsid w:val="00263936"/>
    <w:rsid w:val="00263CAB"/>
    <w:rsid w:val="0026570D"/>
    <w:rsid w:val="00265716"/>
    <w:rsid w:val="00265BFD"/>
    <w:rsid w:val="002706F7"/>
    <w:rsid w:val="002852E7"/>
    <w:rsid w:val="00286B89"/>
    <w:rsid w:val="00291194"/>
    <w:rsid w:val="00291AC5"/>
    <w:rsid w:val="00293DEF"/>
    <w:rsid w:val="00297EFD"/>
    <w:rsid w:val="002A3EF9"/>
    <w:rsid w:val="002A65AB"/>
    <w:rsid w:val="002A6C21"/>
    <w:rsid w:val="002B20F7"/>
    <w:rsid w:val="002B238D"/>
    <w:rsid w:val="002B591B"/>
    <w:rsid w:val="002C02F0"/>
    <w:rsid w:val="002C4B3A"/>
    <w:rsid w:val="002C74C2"/>
    <w:rsid w:val="002C78DB"/>
    <w:rsid w:val="002D2920"/>
    <w:rsid w:val="002E0B0D"/>
    <w:rsid w:val="002E149C"/>
    <w:rsid w:val="002E6D5A"/>
    <w:rsid w:val="002F3E98"/>
    <w:rsid w:val="003170BF"/>
    <w:rsid w:val="003217F5"/>
    <w:rsid w:val="0032253D"/>
    <w:rsid w:val="00323DFD"/>
    <w:rsid w:val="003247BA"/>
    <w:rsid w:val="003330E4"/>
    <w:rsid w:val="0033310B"/>
    <w:rsid w:val="003400E7"/>
    <w:rsid w:val="003404F0"/>
    <w:rsid w:val="00342591"/>
    <w:rsid w:val="00344861"/>
    <w:rsid w:val="00344C2A"/>
    <w:rsid w:val="0034656B"/>
    <w:rsid w:val="003518BA"/>
    <w:rsid w:val="00351E0D"/>
    <w:rsid w:val="00353D7A"/>
    <w:rsid w:val="00354610"/>
    <w:rsid w:val="00356772"/>
    <w:rsid w:val="0036170E"/>
    <w:rsid w:val="003619D2"/>
    <w:rsid w:val="00361A72"/>
    <w:rsid w:val="003621F3"/>
    <w:rsid w:val="003647D3"/>
    <w:rsid w:val="00365D4D"/>
    <w:rsid w:val="0037005C"/>
    <w:rsid w:val="003712AB"/>
    <w:rsid w:val="003735F2"/>
    <w:rsid w:val="003773D2"/>
    <w:rsid w:val="00377628"/>
    <w:rsid w:val="00381B0B"/>
    <w:rsid w:val="003862CC"/>
    <w:rsid w:val="00386331"/>
    <w:rsid w:val="00390A24"/>
    <w:rsid w:val="00392C86"/>
    <w:rsid w:val="0039514F"/>
    <w:rsid w:val="003A3580"/>
    <w:rsid w:val="003B52A3"/>
    <w:rsid w:val="003B79BC"/>
    <w:rsid w:val="003C01D6"/>
    <w:rsid w:val="003C347D"/>
    <w:rsid w:val="003C40BA"/>
    <w:rsid w:val="003C5A9E"/>
    <w:rsid w:val="003C743C"/>
    <w:rsid w:val="003D28AA"/>
    <w:rsid w:val="003D3287"/>
    <w:rsid w:val="003E0E73"/>
    <w:rsid w:val="003E260E"/>
    <w:rsid w:val="003E40ED"/>
    <w:rsid w:val="003E455F"/>
    <w:rsid w:val="003F35A3"/>
    <w:rsid w:val="003F3E2E"/>
    <w:rsid w:val="003F6EC3"/>
    <w:rsid w:val="003F7722"/>
    <w:rsid w:val="0040176A"/>
    <w:rsid w:val="00404D01"/>
    <w:rsid w:val="00404F88"/>
    <w:rsid w:val="00405017"/>
    <w:rsid w:val="00406F3E"/>
    <w:rsid w:val="00410A65"/>
    <w:rsid w:val="0041247B"/>
    <w:rsid w:val="00416B41"/>
    <w:rsid w:val="00417B77"/>
    <w:rsid w:val="0042343C"/>
    <w:rsid w:val="0042454A"/>
    <w:rsid w:val="004266C5"/>
    <w:rsid w:val="00431EB4"/>
    <w:rsid w:val="00433BCE"/>
    <w:rsid w:val="00435834"/>
    <w:rsid w:val="00436F16"/>
    <w:rsid w:val="00443366"/>
    <w:rsid w:val="004445A6"/>
    <w:rsid w:val="00450C7E"/>
    <w:rsid w:val="0046130C"/>
    <w:rsid w:val="004644DB"/>
    <w:rsid w:val="00467789"/>
    <w:rsid w:val="00470752"/>
    <w:rsid w:val="0047391C"/>
    <w:rsid w:val="004749AC"/>
    <w:rsid w:val="00480907"/>
    <w:rsid w:val="00481889"/>
    <w:rsid w:val="00481D70"/>
    <w:rsid w:val="00482522"/>
    <w:rsid w:val="004928BE"/>
    <w:rsid w:val="0049360D"/>
    <w:rsid w:val="00493FD5"/>
    <w:rsid w:val="00495AC3"/>
    <w:rsid w:val="0049606B"/>
    <w:rsid w:val="00497E25"/>
    <w:rsid w:val="00497E6A"/>
    <w:rsid w:val="004A1FCC"/>
    <w:rsid w:val="004A38F6"/>
    <w:rsid w:val="004B1EF9"/>
    <w:rsid w:val="004B2482"/>
    <w:rsid w:val="004B3403"/>
    <w:rsid w:val="004B4804"/>
    <w:rsid w:val="004B72C3"/>
    <w:rsid w:val="004C11FA"/>
    <w:rsid w:val="004C21BA"/>
    <w:rsid w:val="004C62AD"/>
    <w:rsid w:val="004D23FC"/>
    <w:rsid w:val="004D3EF7"/>
    <w:rsid w:val="004D52D6"/>
    <w:rsid w:val="004D6D3D"/>
    <w:rsid w:val="004E0737"/>
    <w:rsid w:val="004E2382"/>
    <w:rsid w:val="004F0A04"/>
    <w:rsid w:val="004F0AEE"/>
    <w:rsid w:val="004F1CEC"/>
    <w:rsid w:val="004F421E"/>
    <w:rsid w:val="004F7450"/>
    <w:rsid w:val="00503102"/>
    <w:rsid w:val="00505216"/>
    <w:rsid w:val="00512179"/>
    <w:rsid w:val="005215AF"/>
    <w:rsid w:val="00522B9C"/>
    <w:rsid w:val="0052447B"/>
    <w:rsid w:val="005307F8"/>
    <w:rsid w:val="00530FA5"/>
    <w:rsid w:val="00537BF5"/>
    <w:rsid w:val="005423C9"/>
    <w:rsid w:val="00547EB3"/>
    <w:rsid w:val="005546A7"/>
    <w:rsid w:val="0055485C"/>
    <w:rsid w:val="00555786"/>
    <w:rsid w:val="005610D5"/>
    <w:rsid w:val="00562942"/>
    <w:rsid w:val="00563906"/>
    <w:rsid w:val="0056476D"/>
    <w:rsid w:val="00565274"/>
    <w:rsid w:val="0056589F"/>
    <w:rsid w:val="00574E04"/>
    <w:rsid w:val="00574E6D"/>
    <w:rsid w:val="00581E07"/>
    <w:rsid w:val="005862CE"/>
    <w:rsid w:val="00587384"/>
    <w:rsid w:val="00590DEB"/>
    <w:rsid w:val="0059259A"/>
    <w:rsid w:val="005947FA"/>
    <w:rsid w:val="005A0402"/>
    <w:rsid w:val="005A3027"/>
    <w:rsid w:val="005B12F5"/>
    <w:rsid w:val="005B1382"/>
    <w:rsid w:val="005B35CE"/>
    <w:rsid w:val="005B52CC"/>
    <w:rsid w:val="005B5582"/>
    <w:rsid w:val="005C0A65"/>
    <w:rsid w:val="005C1C08"/>
    <w:rsid w:val="005C5FCD"/>
    <w:rsid w:val="005C7E76"/>
    <w:rsid w:val="005D0508"/>
    <w:rsid w:val="005D093C"/>
    <w:rsid w:val="005D13C5"/>
    <w:rsid w:val="005E1262"/>
    <w:rsid w:val="005E1BB0"/>
    <w:rsid w:val="005E45FA"/>
    <w:rsid w:val="005E5352"/>
    <w:rsid w:val="005E5737"/>
    <w:rsid w:val="005E75B0"/>
    <w:rsid w:val="005F510D"/>
    <w:rsid w:val="005F5FB8"/>
    <w:rsid w:val="006034B8"/>
    <w:rsid w:val="006045FE"/>
    <w:rsid w:val="00604741"/>
    <w:rsid w:val="0060680C"/>
    <w:rsid w:val="006073F7"/>
    <w:rsid w:val="00607F89"/>
    <w:rsid w:val="006149A9"/>
    <w:rsid w:val="0062421D"/>
    <w:rsid w:val="0062610A"/>
    <w:rsid w:val="0062639D"/>
    <w:rsid w:val="00627A8E"/>
    <w:rsid w:val="006452D4"/>
    <w:rsid w:val="00646BF7"/>
    <w:rsid w:val="006513F5"/>
    <w:rsid w:val="00651F00"/>
    <w:rsid w:val="006540D7"/>
    <w:rsid w:val="006550DD"/>
    <w:rsid w:val="00661D39"/>
    <w:rsid w:val="00665F5D"/>
    <w:rsid w:val="006761E6"/>
    <w:rsid w:val="0068102E"/>
    <w:rsid w:val="0068388D"/>
    <w:rsid w:val="00696F52"/>
    <w:rsid w:val="006A1072"/>
    <w:rsid w:val="006A11C9"/>
    <w:rsid w:val="006A2D38"/>
    <w:rsid w:val="006A34AA"/>
    <w:rsid w:val="006A455D"/>
    <w:rsid w:val="006A4C0E"/>
    <w:rsid w:val="006B758B"/>
    <w:rsid w:val="006C5270"/>
    <w:rsid w:val="006C5B15"/>
    <w:rsid w:val="006D0C2D"/>
    <w:rsid w:val="006D3D32"/>
    <w:rsid w:val="006E17B3"/>
    <w:rsid w:val="006E2780"/>
    <w:rsid w:val="006E4C93"/>
    <w:rsid w:val="006E6790"/>
    <w:rsid w:val="006F0348"/>
    <w:rsid w:val="006F291F"/>
    <w:rsid w:val="006F4602"/>
    <w:rsid w:val="00700170"/>
    <w:rsid w:val="00705E7B"/>
    <w:rsid w:val="00706148"/>
    <w:rsid w:val="007104A1"/>
    <w:rsid w:val="00711D6D"/>
    <w:rsid w:val="00715AB6"/>
    <w:rsid w:val="007223A6"/>
    <w:rsid w:val="00726BA5"/>
    <w:rsid w:val="00734479"/>
    <w:rsid w:val="00735643"/>
    <w:rsid w:val="00737460"/>
    <w:rsid w:val="007403E5"/>
    <w:rsid w:val="00743071"/>
    <w:rsid w:val="00743774"/>
    <w:rsid w:val="0074642B"/>
    <w:rsid w:val="007521E9"/>
    <w:rsid w:val="00754170"/>
    <w:rsid w:val="007633F5"/>
    <w:rsid w:val="0076410B"/>
    <w:rsid w:val="007713E0"/>
    <w:rsid w:val="00773436"/>
    <w:rsid w:val="007736BF"/>
    <w:rsid w:val="007739CF"/>
    <w:rsid w:val="00775938"/>
    <w:rsid w:val="007810F0"/>
    <w:rsid w:val="00781DEB"/>
    <w:rsid w:val="007821EE"/>
    <w:rsid w:val="00794793"/>
    <w:rsid w:val="00795CB3"/>
    <w:rsid w:val="00796F31"/>
    <w:rsid w:val="007971FB"/>
    <w:rsid w:val="007A06A3"/>
    <w:rsid w:val="007A1A4A"/>
    <w:rsid w:val="007A3998"/>
    <w:rsid w:val="007A54BA"/>
    <w:rsid w:val="007A5F1A"/>
    <w:rsid w:val="007A6D3A"/>
    <w:rsid w:val="007B0746"/>
    <w:rsid w:val="007B1146"/>
    <w:rsid w:val="007B6C1E"/>
    <w:rsid w:val="007C05E4"/>
    <w:rsid w:val="007C115D"/>
    <w:rsid w:val="007C1796"/>
    <w:rsid w:val="007C18C2"/>
    <w:rsid w:val="007D29EF"/>
    <w:rsid w:val="007D5D3C"/>
    <w:rsid w:val="007D6BD1"/>
    <w:rsid w:val="007E6C34"/>
    <w:rsid w:val="007E6C3C"/>
    <w:rsid w:val="007F1398"/>
    <w:rsid w:val="007F1AAD"/>
    <w:rsid w:val="007F2E55"/>
    <w:rsid w:val="007F6A33"/>
    <w:rsid w:val="008017AD"/>
    <w:rsid w:val="00805933"/>
    <w:rsid w:val="00815062"/>
    <w:rsid w:val="00815732"/>
    <w:rsid w:val="00816963"/>
    <w:rsid w:val="00817093"/>
    <w:rsid w:val="008208CB"/>
    <w:rsid w:val="0082373E"/>
    <w:rsid w:val="00823B3B"/>
    <w:rsid w:val="00832270"/>
    <w:rsid w:val="008402EC"/>
    <w:rsid w:val="00841524"/>
    <w:rsid w:val="0084337A"/>
    <w:rsid w:val="0084461D"/>
    <w:rsid w:val="008454F2"/>
    <w:rsid w:val="00847053"/>
    <w:rsid w:val="00851C67"/>
    <w:rsid w:val="00855857"/>
    <w:rsid w:val="00860FB8"/>
    <w:rsid w:val="00861A5A"/>
    <w:rsid w:val="00862054"/>
    <w:rsid w:val="00863FDF"/>
    <w:rsid w:val="0086672F"/>
    <w:rsid w:val="0086702A"/>
    <w:rsid w:val="00872F41"/>
    <w:rsid w:val="0087372B"/>
    <w:rsid w:val="00884D40"/>
    <w:rsid w:val="008928F0"/>
    <w:rsid w:val="00896340"/>
    <w:rsid w:val="008A0B39"/>
    <w:rsid w:val="008A1795"/>
    <w:rsid w:val="008A4396"/>
    <w:rsid w:val="008A74DA"/>
    <w:rsid w:val="008A7EDC"/>
    <w:rsid w:val="008B1581"/>
    <w:rsid w:val="008B4D15"/>
    <w:rsid w:val="008B5080"/>
    <w:rsid w:val="008B6F9F"/>
    <w:rsid w:val="008C26C6"/>
    <w:rsid w:val="008C665D"/>
    <w:rsid w:val="008C6919"/>
    <w:rsid w:val="008D4C2F"/>
    <w:rsid w:val="008D55B4"/>
    <w:rsid w:val="008D6717"/>
    <w:rsid w:val="008E1728"/>
    <w:rsid w:val="008E1D44"/>
    <w:rsid w:val="008E7221"/>
    <w:rsid w:val="008F0241"/>
    <w:rsid w:val="008F14CB"/>
    <w:rsid w:val="008F1C26"/>
    <w:rsid w:val="008F2C8A"/>
    <w:rsid w:val="008F3548"/>
    <w:rsid w:val="00901A21"/>
    <w:rsid w:val="009047A7"/>
    <w:rsid w:val="00911F4C"/>
    <w:rsid w:val="00914D73"/>
    <w:rsid w:val="0091671E"/>
    <w:rsid w:val="00923033"/>
    <w:rsid w:val="009334D3"/>
    <w:rsid w:val="00934197"/>
    <w:rsid w:val="00942CE0"/>
    <w:rsid w:val="009432DB"/>
    <w:rsid w:val="00945E9F"/>
    <w:rsid w:val="00951113"/>
    <w:rsid w:val="00953FED"/>
    <w:rsid w:val="00955973"/>
    <w:rsid w:val="00956DFB"/>
    <w:rsid w:val="0096220D"/>
    <w:rsid w:val="00964B2C"/>
    <w:rsid w:val="00966609"/>
    <w:rsid w:val="009674D7"/>
    <w:rsid w:val="00974B64"/>
    <w:rsid w:val="009757DB"/>
    <w:rsid w:val="00976591"/>
    <w:rsid w:val="00981330"/>
    <w:rsid w:val="00982D83"/>
    <w:rsid w:val="0098301D"/>
    <w:rsid w:val="00983064"/>
    <w:rsid w:val="00985BB6"/>
    <w:rsid w:val="00985DBB"/>
    <w:rsid w:val="00986EFF"/>
    <w:rsid w:val="00990C90"/>
    <w:rsid w:val="00993C38"/>
    <w:rsid w:val="0099431E"/>
    <w:rsid w:val="00997765"/>
    <w:rsid w:val="009A2AAD"/>
    <w:rsid w:val="009A3C37"/>
    <w:rsid w:val="009A6426"/>
    <w:rsid w:val="009B212E"/>
    <w:rsid w:val="009B69EA"/>
    <w:rsid w:val="009B70F8"/>
    <w:rsid w:val="009C357D"/>
    <w:rsid w:val="009C3963"/>
    <w:rsid w:val="009C5684"/>
    <w:rsid w:val="009C61BD"/>
    <w:rsid w:val="009C6AE2"/>
    <w:rsid w:val="009C6B1B"/>
    <w:rsid w:val="009C7C70"/>
    <w:rsid w:val="009D7685"/>
    <w:rsid w:val="009E0EA2"/>
    <w:rsid w:val="009E29A1"/>
    <w:rsid w:val="009E3344"/>
    <w:rsid w:val="009E37D7"/>
    <w:rsid w:val="009E68C5"/>
    <w:rsid w:val="009F0771"/>
    <w:rsid w:val="009F4F96"/>
    <w:rsid w:val="009F5749"/>
    <w:rsid w:val="00A00292"/>
    <w:rsid w:val="00A01DC1"/>
    <w:rsid w:val="00A0309A"/>
    <w:rsid w:val="00A05811"/>
    <w:rsid w:val="00A068D0"/>
    <w:rsid w:val="00A15437"/>
    <w:rsid w:val="00A16AEF"/>
    <w:rsid w:val="00A17D9B"/>
    <w:rsid w:val="00A20182"/>
    <w:rsid w:val="00A208C1"/>
    <w:rsid w:val="00A21CD3"/>
    <w:rsid w:val="00A2239D"/>
    <w:rsid w:val="00A24FCD"/>
    <w:rsid w:val="00A42842"/>
    <w:rsid w:val="00A43AF2"/>
    <w:rsid w:val="00A46E18"/>
    <w:rsid w:val="00A47090"/>
    <w:rsid w:val="00A516AE"/>
    <w:rsid w:val="00A52A10"/>
    <w:rsid w:val="00A6138F"/>
    <w:rsid w:val="00A62BAC"/>
    <w:rsid w:val="00A6339D"/>
    <w:rsid w:val="00A6465C"/>
    <w:rsid w:val="00A657E5"/>
    <w:rsid w:val="00A73F53"/>
    <w:rsid w:val="00A76442"/>
    <w:rsid w:val="00A771A6"/>
    <w:rsid w:val="00A773E0"/>
    <w:rsid w:val="00A8059F"/>
    <w:rsid w:val="00A813B6"/>
    <w:rsid w:val="00A838A5"/>
    <w:rsid w:val="00A85039"/>
    <w:rsid w:val="00A8713F"/>
    <w:rsid w:val="00A93678"/>
    <w:rsid w:val="00A940D6"/>
    <w:rsid w:val="00A94ECC"/>
    <w:rsid w:val="00AA0F5A"/>
    <w:rsid w:val="00AA2EE4"/>
    <w:rsid w:val="00AA4506"/>
    <w:rsid w:val="00AA4CAC"/>
    <w:rsid w:val="00AA68B3"/>
    <w:rsid w:val="00AA6F71"/>
    <w:rsid w:val="00AB12E8"/>
    <w:rsid w:val="00AB4882"/>
    <w:rsid w:val="00AB7045"/>
    <w:rsid w:val="00AC0BBA"/>
    <w:rsid w:val="00AC43E4"/>
    <w:rsid w:val="00AC5441"/>
    <w:rsid w:val="00AC7BF9"/>
    <w:rsid w:val="00AD4672"/>
    <w:rsid w:val="00AE0555"/>
    <w:rsid w:val="00AE1B55"/>
    <w:rsid w:val="00AE3A8F"/>
    <w:rsid w:val="00AF0F95"/>
    <w:rsid w:val="00AF1A8E"/>
    <w:rsid w:val="00AF3A12"/>
    <w:rsid w:val="00B01570"/>
    <w:rsid w:val="00B017AE"/>
    <w:rsid w:val="00B145D6"/>
    <w:rsid w:val="00B1525A"/>
    <w:rsid w:val="00B15308"/>
    <w:rsid w:val="00B15B6B"/>
    <w:rsid w:val="00B165BF"/>
    <w:rsid w:val="00B166F5"/>
    <w:rsid w:val="00B20018"/>
    <w:rsid w:val="00B22FEB"/>
    <w:rsid w:val="00B25AAB"/>
    <w:rsid w:val="00B26765"/>
    <w:rsid w:val="00B26BA2"/>
    <w:rsid w:val="00B326AA"/>
    <w:rsid w:val="00B34EF3"/>
    <w:rsid w:val="00B35662"/>
    <w:rsid w:val="00B404C9"/>
    <w:rsid w:val="00B4267E"/>
    <w:rsid w:val="00B42E8C"/>
    <w:rsid w:val="00B431BC"/>
    <w:rsid w:val="00B432AF"/>
    <w:rsid w:val="00B53D7D"/>
    <w:rsid w:val="00B54015"/>
    <w:rsid w:val="00B57058"/>
    <w:rsid w:val="00B61FD0"/>
    <w:rsid w:val="00B65A3B"/>
    <w:rsid w:val="00B71B3E"/>
    <w:rsid w:val="00B744BC"/>
    <w:rsid w:val="00B75011"/>
    <w:rsid w:val="00B91DE5"/>
    <w:rsid w:val="00B92055"/>
    <w:rsid w:val="00B92893"/>
    <w:rsid w:val="00B95587"/>
    <w:rsid w:val="00B9603B"/>
    <w:rsid w:val="00BA21CD"/>
    <w:rsid w:val="00BA289F"/>
    <w:rsid w:val="00BA2B63"/>
    <w:rsid w:val="00BA569A"/>
    <w:rsid w:val="00BB14B2"/>
    <w:rsid w:val="00BB42FC"/>
    <w:rsid w:val="00BB6385"/>
    <w:rsid w:val="00BB6649"/>
    <w:rsid w:val="00BC09BA"/>
    <w:rsid w:val="00BD0FBB"/>
    <w:rsid w:val="00BD19E8"/>
    <w:rsid w:val="00BD292D"/>
    <w:rsid w:val="00BD61B3"/>
    <w:rsid w:val="00BE3268"/>
    <w:rsid w:val="00BE550C"/>
    <w:rsid w:val="00BE730F"/>
    <w:rsid w:val="00BF7B7C"/>
    <w:rsid w:val="00C07851"/>
    <w:rsid w:val="00C23AFF"/>
    <w:rsid w:val="00C25C8A"/>
    <w:rsid w:val="00C267C6"/>
    <w:rsid w:val="00C3438E"/>
    <w:rsid w:val="00C358CD"/>
    <w:rsid w:val="00C445DF"/>
    <w:rsid w:val="00C44D85"/>
    <w:rsid w:val="00C45B0D"/>
    <w:rsid w:val="00C46BB6"/>
    <w:rsid w:val="00C5275A"/>
    <w:rsid w:val="00C552D4"/>
    <w:rsid w:val="00C63017"/>
    <w:rsid w:val="00C63577"/>
    <w:rsid w:val="00C66818"/>
    <w:rsid w:val="00C73434"/>
    <w:rsid w:val="00C74718"/>
    <w:rsid w:val="00C75761"/>
    <w:rsid w:val="00C808E9"/>
    <w:rsid w:val="00C811C0"/>
    <w:rsid w:val="00C841AC"/>
    <w:rsid w:val="00C93D72"/>
    <w:rsid w:val="00C968E7"/>
    <w:rsid w:val="00CA0592"/>
    <w:rsid w:val="00CB1E7A"/>
    <w:rsid w:val="00CB63C8"/>
    <w:rsid w:val="00CB683A"/>
    <w:rsid w:val="00CC3890"/>
    <w:rsid w:val="00CC7305"/>
    <w:rsid w:val="00CD367E"/>
    <w:rsid w:val="00CD50D1"/>
    <w:rsid w:val="00CE6952"/>
    <w:rsid w:val="00CF14BF"/>
    <w:rsid w:val="00CF1B04"/>
    <w:rsid w:val="00CF3C30"/>
    <w:rsid w:val="00CF7ECD"/>
    <w:rsid w:val="00D0107E"/>
    <w:rsid w:val="00D030C8"/>
    <w:rsid w:val="00D04074"/>
    <w:rsid w:val="00D04C4F"/>
    <w:rsid w:val="00D056A8"/>
    <w:rsid w:val="00D07326"/>
    <w:rsid w:val="00D12CEC"/>
    <w:rsid w:val="00D1553F"/>
    <w:rsid w:val="00D24A6D"/>
    <w:rsid w:val="00D27B17"/>
    <w:rsid w:val="00D324BD"/>
    <w:rsid w:val="00D33992"/>
    <w:rsid w:val="00D37156"/>
    <w:rsid w:val="00D405DD"/>
    <w:rsid w:val="00D40A67"/>
    <w:rsid w:val="00D413A7"/>
    <w:rsid w:val="00D442B8"/>
    <w:rsid w:val="00D462A2"/>
    <w:rsid w:val="00D53C32"/>
    <w:rsid w:val="00D5705D"/>
    <w:rsid w:val="00D62E7A"/>
    <w:rsid w:val="00D6700E"/>
    <w:rsid w:val="00D72635"/>
    <w:rsid w:val="00D80E26"/>
    <w:rsid w:val="00D8251F"/>
    <w:rsid w:val="00D8521C"/>
    <w:rsid w:val="00D85EF8"/>
    <w:rsid w:val="00D91E6F"/>
    <w:rsid w:val="00D92B03"/>
    <w:rsid w:val="00D92E71"/>
    <w:rsid w:val="00D951DC"/>
    <w:rsid w:val="00D96153"/>
    <w:rsid w:val="00D97338"/>
    <w:rsid w:val="00DA35E2"/>
    <w:rsid w:val="00DA4C62"/>
    <w:rsid w:val="00DB33A4"/>
    <w:rsid w:val="00DB5FF4"/>
    <w:rsid w:val="00DC061D"/>
    <w:rsid w:val="00DD2202"/>
    <w:rsid w:val="00DD4EDF"/>
    <w:rsid w:val="00DD71A4"/>
    <w:rsid w:val="00DE0F74"/>
    <w:rsid w:val="00DE45C2"/>
    <w:rsid w:val="00DE54F4"/>
    <w:rsid w:val="00DE6026"/>
    <w:rsid w:val="00DE6F70"/>
    <w:rsid w:val="00DF01CA"/>
    <w:rsid w:val="00DF25E3"/>
    <w:rsid w:val="00DF788B"/>
    <w:rsid w:val="00E02457"/>
    <w:rsid w:val="00E05EAE"/>
    <w:rsid w:val="00E14E7C"/>
    <w:rsid w:val="00E15CD8"/>
    <w:rsid w:val="00E21B37"/>
    <w:rsid w:val="00E23F48"/>
    <w:rsid w:val="00E26696"/>
    <w:rsid w:val="00E27F2E"/>
    <w:rsid w:val="00E301BE"/>
    <w:rsid w:val="00E31435"/>
    <w:rsid w:val="00E34B7F"/>
    <w:rsid w:val="00E360BC"/>
    <w:rsid w:val="00E409DD"/>
    <w:rsid w:val="00E50389"/>
    <w:rsid w:val="00E555EC"/>
    <w:rsid w:val="00E57168"/>
    <w:rsid w:val="00E62BFB"/>
    <w:rsid w:val="00E63E8F"/>
    <w:rsid w:val="00E64A68"/>
    <w:rsid w:val="00E6767E"/>
    <w:rsid w:val="00E739BE"/>
    <w:rsid w:val="00E7573D"/>
    <w:rsid w:val="00E762B6"/>
    <w:rsid w:val="00E773AC"/>
    <w:rsid w:val="00E80084"/>
    <w:rsid w:val="00E8390C"/>
    <w:rsid w:val="00E90697"/>
    <w:rsid w:val="00E90B16"/>
    <w:rsid w:val="00E9302C"/>
    <w:rsid w:val="00EA06AF"/>
    <w:rsid w:val="00EA4334"/>
    <w:rsid w:val="00EA6F7C"/>
    <w:rsid w:val="00EB3F71"/>
    <w:rsid w:val="00EC652D"/>
    <w:rsid w:val="00EC6945"/>
    <w:rsid w:val="00ED1AD8"/>
    <w:rsid w:val="00ED1C1C"/>
    <w:rsid w:val="00ED2341"/>
    <w:rsid w:val="00ED7CBE"/>
    <w:rsid w:val="00ED7D0C"/>
    <w:rsid w:val="00EE1B9F"/>
    <w:rsid w:val="00EE217A"/>
    <w:rsid w:val="00EE3649"/>
    <w:rsid w:val="00EE6C51"/>
    <w:rsid w:val="00EE777D"/>
    <w:rsid w:val="00EF40AB"/>
    <w:rsid w:val="00EF5FEC"/>
    <w:rsid w:val="00EF6472"/>
    <w:rsid w:val="00F01AA7"/>
    <w:rsid w:val="00F05C80"/>
    <w:rsid w:val="00F0681A"/>
    <w:rsid w:val="00F06DE7"/>
    <w:rsid w:val="00F0732D"/>
    <w:rsid w:val="00F10B4C"/>
    <w:rsid w:val="00F12645"/>
    <w:rsid w:val="00F126D4"/>
    <w:rsid w:val="00F12FFD"/>
    <w:rsid w:val="00F13D0B"/>
    <w:rsid w:val="00F157AF"/>
    <w:rsid w:val="00F15A05"/>
    <w:rsid w:val="00F27F14"/>
    <w:rsid w:val="00F30477"/>
    <w:rsid w:val="00F3176D"/>
    <w:rsid w:val="00F3273C"/>
    <w:rsid w:val="00F366BF"/>
    <w:rsid w:val="00F407AB"/>
    <w:rsid w:val="00F437A3"/>
    <w:rsid w:val="00F45484"/>
    <w:rsid w:val="00F47536"/>
    <w:rsid w:val="00F478A0"/>
    <w:rsid w:val="00F50538"/>
    <w:rsid w:val="00F53E56"/>
    <w:rsid w:val="00F54A18"/>
    <w:rsid w:val="00F56551"/>
    <w:rsid w:val="00F56833"/>
    <w:rsid w:val="00F6472A"/>
    <w:rsid w:val="00F75AC0"/>
    <w:rsid w:val="00F75D7E"/>
    <w:rsid w:val="00F80FC7"/>
    <w:rsid w:val="00F844E3"/>
    <w:rsid w:val="00F84D01"/>
    <w:rsid w:val="00F87C61"/>
    <w:rsid w:val="00F9137F"/>
    <w:rsid w:val="00F93CE0"/>
    <w:rsid w:val="00F96CE8"/>
    <w:rsid w:val="00FA2D63"/>
    <w:rsid w:val="00FA56C9"/>
    <w:rsid w:val="00FB6487"/>
    <w:rsid w:val="00FB6B87"/>
    <w:rsid w:val="00FB755C"/>
    <w:rsid w:val="00FC190D"/>
    <w:rsid w:val="00FC2BEA"/>
    <w:rsid w:val="00FC7034"/>
    <w:rsid w:val="00FC70A9"/>
    <w:rsid w:val="00FC7146"/>
    <w:rsid w:val="00FD10BC"/>
    <w:rsid w:val="00FD23ED"/>
    <w:rsid w:val="00FD568E"/>
    <w:rsid w:val="00FD6235"/>
    <w:rsid w:val="00FD7DD0"/>
    <w:rsid w:val="00FE26EB"/>
    <w:rsid w:val="00FE2FE4"/>
    <w:rsid w:val="00FE4FDA"/>
    <w:rsid w:val="00FE5746"/>
    <w:rsid w:val="00FE6447"/>
    <w:rsid w:val="00FE66FB"/>
    <w:rsid w:val="00FF0D84"/>
    <w:rsid w:val="00FF402E"/>
    <w:rsid w:val="23B41C91"/>
    <w:rsid w:val="4EE768FD"/>
    <w:rsid w:val="726947DB"/>
    <w:rsid w:val="7507E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BD1DDC"/>
  <w15:docId w15:val="{B27EADED-344C-734E-8402-647B0CBF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  <w:ind w:left="-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8C1"/>
    <w:pPr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4644DB"/>
    <w:pPr>
      <w:numPr>
        <w:ilvl w:val="1"/>
        <w:numId w:val="1"/>
      </w:numPr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9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8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C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5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AAB"/>
  </w:style>
  <w:style w:type="paragraph" w:styleId="Footer">
    <w:name w:val="footer"/>
    <w:basedOn w:val="Normal"/>
    <w:link w:val="FooterChar"/>
    <w:uiPriority w:val="99"/>
    <w:unhideWhenUsed/>
    <w:rsid w:val="00225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AAB"/>
  </w:style>
  <w:style w:type="paragraph" w:styleId="ListParagraph">
    <w:name w:val="List Paragraph"/>
    <w:basedOn w:val="Normal"/>
    <w:uiPriority w:val="34"/>
    <w:qFormat/>
    <w:rsid w:val="00D056A8"/>
    <w:pPr>
      <w:ind w:left="720"/>
      <w:contextualSpacing/>
    </w:pPr>
  </w:style>
  <w:style w:type="table" w:styleId="TableGrid">
    <w:name w:val="Table Grid"/>
    <w:basedOn w:val="TableNormal"/>
    <w:uiPriority w:val="39"/>
    <w:rsid w:val="00746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93C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3C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3C38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86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A208C1"/>
    <w:rPr>
      <w:rFonts w:ascii="Arial" w:hAnsi="Arial"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A20182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43071"/>
    <w:pPr>
      <w:tabs>
        <w:tab w:val="right" w:pos="9016"/>
      </w:tabs>
      <w:spacing w:before="360" w:after="0" w:line="240" w:lineRule="auto"/>
      <w:ind w:left="0"/>
    </w:pPr>
    <w:rPr>
      <w:rFonts w:ascii="Arial" w:hAnsi="Arial" w:cs="Arial"/>
      <w:noProof/>
    </w:rPr>
  </w:style>
  <w:style w:type="character" w:styleId="Hyperlink">
    <w:name w:val="Hyperlink"/>
    <w:basedOn w:val="DefaultParagraphFont"/>
    <w:uiPriority w:val="99"/>
    <w:unhideWhenUsed/>
    <w:rsid w:val="00A2018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644DB"/>
    <w:rPr>
      <w:rFonts w:ascii="Arial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3712AB"/>
    <w:pPr>
      <w:spacing w:before="240" w:after="0"/>
      <w:ind w:left="0"/>
    </w:pPr>
    <w:rPr>
      <w:rFonts w:cstheme="minorHAns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23F4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639D"/>
    <w:pPr>
      <w:spacing w:after="0" w:line="240" w:lineRule="auto"/>
      <w:ind w:left="0"/>
    </w:pPr>
  </w:style>
  <w:style w:type="character" w:styleId="CommentReference">
    <w:name w:val="annotation reference"/>
    <w:basedOn w:val="DefaultParagraphFont"/>
    <w:uiPriority w:val="99"/>
    <w:semiHidden/>
    <w:unhideWhenUsed/>
    <w:rsid w:val="005639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9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9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906"/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821EE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821EE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821EE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821EE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821EE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821EE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821EE"/>
    <w:pPr>
      <w:spacing w:after="0"/>
      <w:ind w:left="1540"/>
    </w:pPr>
    <w:rPr>
      <w:rFonts w:cstheme="minorHAns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9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5384770260F4A96D5EEC12AE12273" ma:contentTypeVersion="19" ma:contentTypeDescription="Create a new document." ma:contentTypeScope="" ma:versionID="43f51e9b6c07f6ee37d3a0a05900845d">
  <xsd:schema xmlns:xsd="http://www.w3.org/2001/XMLSchema" xmlns:xs="http://www.w3.org/2001/XMLSchema" xmlns:p="http://schemas.microsoft.com/office/2006/metadata/properties" xmlns:ns2="929fc066-f7d6-4fd1-be03-60d981000813" xmlns:ns3="992412f8-ce7d-47f4-b8b4-a5be5b0cf393" targetNamespace="http://schemas.microsoft.com/office/2006/metadata/properties" ma:root="true" ma:fieldsID="69b08d56a26006ae89fb49fcb9673dfa" ns2:_="" ns3:_="">
    <xsd:import namespace="929fc066-f7d6-4fd1-be03-60d981000813"/>
    <xsd:import namespace="992412f8-ce7d-47f4-b8b4-a5be5b0cf3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c066-f7d6-4fd1-be03-60d9810008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f7e443b-b383-4cbd-90e5-9fc89f88d09c}" ma:internalName="TaxCatchAll" ma:showField="CatchAllData" ma:web="929fc066-f7d6-4fd1-be03-60d981000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412f8-ce7d-47f4-b8b4-a5be5b0cf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f0b4821-87ca-4d5a-9a4e-217390b01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2412f8-ce7d-47f4-b8b4-a5be5b0cf393">
      <Terms xmlns="http://schemas.microsoft.com/office/infopath/2007/PartnerControls"/>
    </lcf76f155ced4ddcb4097134ff3c332f>
    <TaxCatchAll xmlns="929fc066-f7d6-4fd1-be03-60d981000813" xsi:nil="true"/>
  </documentManagement>
</p:properties>
</file>

<file path=customXml/itemProps1.xml><?xml version="1.0" encoding="utf-8"?>
<ds:datastoreItem xmlns:ds="http://schemas.openxmlformats.org/officeDocument/2006/customXml" ds:itemID="{E8223B57-690E-430D-BE7B-05AC6C70AC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DB808-240A-6140-B401-1AC0D74979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FAF521-BD67-402E-85FD-0B9096D81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c066-f7d6-4fd1-be03-60d981000813"/>
    <ds:schemaRef ds:uri="992412f8-ce7d-47f4-b8b4-a5be5b0cf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BE0530-24FA-4119-A27A-8CD97FE39FD8}">
  <ds:schemaRefs>
    <ds:schemaRef ds:uri="http://schemas.microsoft.com/office/2006/metadata/properties"/>
    <ds:schemaRef ds:uri="http://schemas.microsoft.com/office/infopath/2007/PartnerControls"/>
    <ds:schemaRef ds:uri="992412f8-ce7d-47f4-b8b4-a5be5b0cf393"/>
    <ds:schemaRef ds:uri="929fc066-f7d6-4fd1-be03-60d9810008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Rajiv Dudakia</dc:creator>
  <cp:lastModifiedBy>office</cp:lastModifiedBy>
  <cp:revision>17</cp:revision>
  <cp:lastPrinted>2025-09-09T11:34:00Z</cp:lastPrinted>
  <dcterms:created xsi:type="dcterms:W3CDTF">2026-03-11T15:06:00Z</dcterms:created>
  <dcterms:modified xsi:type="dcterms:W3CDTF">2026-04-22T19:41:00Z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0x010100C125384770260F4A96D5EEC12AE12273</vt:lpwstr>
  </property>
  <property fmtid="{D5CDD505-2E9C-101B-9397-08002B2CF9AE}" pid="3" name="MediaServiceImageTags">
    <vt:lpwstr/>
  </property>
  <property fmtid="{D5CDD505-2E9C-101B-9397-08002B2CF9AE}" pid="4" name="CaseId">
    <vt:i4>377035</vt:i4>
  </property>
  <property fmtid="{D5CDD505-2E9C-101B-9397-08002B2CF9AE}" pid="5" name="Environment">
    <vt:lpwstr>PROD</vt:lpwstr>
  </property>
  <property fmtid="{D5CDD505-2E9C-101B-9397-08002B2CF9AE}" pid="6" name="LiveCaseDocumentId">
    <vt:i4>137067</vt:i4>
  </property>
</Properties>
</file>